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A9AAA12" w14:textId="4F450B17" w:rsidR="00C43232" w:rsidRDefault="00C43232">
      <w:r>
        <w:rPr>
          <w:noProof/>
        </w:rPr>
        <w:drawing>
          <wp:inline distT="0" distB="0" distL="0" distR="0" wp14:anchorId="26C75816" wp14:editId="166FA654">
            <wp:extent cx="5932805" cy="1265555"/>
            <wp:effectExtent l="0" t="0" r="0" b="0"/>
            <wp:docPr id="1845600615" name="Picture 1" descr="A red letters on a black background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45600615" name="Picture 1" descr="A red letters on a black background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2805" cy="12655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A4390EA" w14:textId="77777777" w:rsidR="00C43232" w:rsidRDefault="00C43232"/>
    <w:p w14:paraId="7AC44477" w14:textId="2A766C36" w:rsidR="00BA702F" w:rsidRDefault="004842F0" w:rsidP="00C43232">
      <w:pPr>
        <w:jc w:val="center"/>
      </w:pPr>
      <w:r>
        <w:t>10/16</w:t>
      </w:r>
      <w:r w:rsidR="00DF29AF">
        <w:t xml:space="preserve">/25 BFA Meeting </w:t>
      </w:r>
      <w:r w:rsidR="000E3A95">
        <w:t>Minutes</w:t>
      </w:r>
    </w:p>
    <w:p w14:paraId="1C2A5CB7" w14:textId="36E4E4C4" w:rsidR="00C446C6" w:rsidRDefault="003211A3" w:rsidP="003211A3">
      <w:pPr>
        <w:rPr>
          <w:b/>
          <w:bCs/>
        </w:rPr>
      </w:pPr>
      <w:r>
        <w:rPr>
          <w:b/>
          <w:bCs/>
        </w:rPr>
        <w:t>Attendees:</w:t>
      </w:r>
    </w:p>
    <w:tbl>
      <w:tblPr>
        <w:tblW w:w="10080" w:type="dxa"/>
        <w:tblInd w:w="2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05"/>
        <w:gridCol w:w="2685"/>
        <w:gridCol w:w="2250"/>
        <w:gridCol w:w="3240"/>
      </w:tblGrid>
      <w:tr w:rsidR="004842F0" w:rsidRPr="00926BC8" w14:paraId="466F5804" w14:textId="77777777" w:rsidTr="00D26019">
        <w:trPr>
          <w:trHeight w:val="285"/>
        </w:trPr>
        <w:tc>
          <w:tcPr>
            <w:tcW w:w="1905" w:type="dxa"/>
            <w:tcBorders>
              <w:top w:val="single" w:sz="18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  <w:noWrap/>
            <w:vAlign w:val="bottom"/>
            <w:hideMark/>
          </w:tcPr>
          <w:p w14:paraId="1D420569" w14:textId="3FF79335" w:rsidR="004842F0" w:rsidRPr="00926BC8" w:rsidRDefault="004842F0" w:rsidP="004842F0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Todd Brady</w:t>
            </w:r>
          </w:p>
        </w:tc>
        <w:tc>
          <w:tcPr>
            <w:tcW w:w="2685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  <w:noWrap/>
            <w:vAlign w:val="bottom"/>
            <w:hideMark/>
          </w:tcPr>
          <w:p w14:paraId="08D65EAC" w14:textId="33482FCF" w:rsidR="004842F0" w:rsidRPr="00926BC8" w:rsidRDefault="004842F0" w:rsidP="004842F0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APGA</w:t>
            </w:r>
          </w:p>
        </w:tc>
        <w:tc>
          <w:tcPr>
            <w:tcW w:w="2250" w:type="dxa"/>
            <w:tcBorders>
              <w:top w:val="single" w:sz="18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  <w:noWrap/>
            <w:vAlign w:val="bottom"/>
            <w:hideMark/>
          </w:tcPr>
          <w:p w14:paraId="22FA9193" w14:textId="1B198B16" w:rsidR="004842F0" w:rsidRPr="00926BC8" w:rsidRDefault="004842F0" w:rsidP="004842F0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Clifton Addison</w:t>
            </w:r>
          </w:p>
        </w:tc>
        <w:tc>
          <w:tcPr>
            <w:tcW w:w="3240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  <w:noWrap/>
            <w:vAlign w:val="bottom"/>
            <w:hideMark/>
          </w:tcPr>
          <w:p w14:paraId="01AF8AE0" w14:textId="27FF8D0F" w:rsidR="004842F0" w:rsidRPr="00926BC8" w:rsidRDefault="004842F0" w:rsidP="004842F0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Lake Apopka NG</w:t>
            </w:r>
          </w:p>
        </w:tc>
      </w:tr>
      <w:tr w:rsidR="004842F0" w:rsidRPr="00926BC8" w14:paraId="199EB39A" w14:textId="77777777" w:rsidTr="00D26019">
        <w:trPr>
          <w:trHeight w:val="255"/>
        </w:trPr>
        <w:tc>
          <w:tcPr>
            <w:tcW w:w="1905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  <w:noWrap/>
            <w:vAlign w:val="bottom"/>
            <w:hideMark/>
          </w:tcPr>
          <w:p w14:paraId="3890647A" w14:textId="72117DAD" w:rsidR="004842F0" w:rsidRPr="00926BC8" w:rsidRDefault="004842F0" w:rsidP="004842F0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Ann Lovcik</w:t>
            </w:r>
          </w:p>
        </w:tc>
        <w:tc>
          <w:tcPr>
            <w:tcW w:w="26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  <w:noWrap/>
            <w:vAlign w:val="bottom"/>
            <w:hideMark/>
          </w:tcPr>
          <w:p w14:paraId="166B70B1" w14:textId="76F2B5AE" w:rsidR="004842F0" w:rsidRPr="00926BC8" w:rsidRDefault="004842F0" w:rsidP="004842F0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CenterPoint Energy</w:t>
            </w:r>
          </w:p>
        </w:tc>
        <w:tc>
          <w:tcPr>
            <w:tcW w:w="2250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  <w:noWrap/>
            <w:vAlign w:val="bottom"/>
            <w:hideMark/>
          </w:tcPr>
          <w:p w14:paraId="32CEFE02" w14:textId="62A56B99" w:rsidR="004842F0" w:rsidRPr="00926BC8" w:rsidRDefault="004842F0" w:rsidP="004842F0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Marti Sawyer</w:t>
            </w:r>
          </w:p>
        </w:tc>
        <w:tc>
          <w:tcPr>
            <w:tcW w:w="3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  <w:noWrap/>
            <w:vAlign w:val="bottom"/>
            <w:hideMark/>
          </w:tcPr>
          <w:p w14:paraId="49F3660C" w14:textId="3194573E" w:rsidR="004842F0" w:rsidRPr="00926BC8" w:rsidRDefault="004842F0" w:rsidP="004842F0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National Fuel Gas Distribution</w:t>
            </w:r>
          </w:p>
        </w:tc>
      </w:tr>
      <w:tr w:rsidR="004842F0" w:rsidRPr="00926BC8" w14:paraId="2F825688" w14:textId="77777777" w:rsidTr="00D26019">
        <w:trPr>
          <w:trHeight w:val="255"/>
        </w:trPr>
        <w:tc>
          <w:tcPr>
            <w:tcW w:w="1905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  <w:noWrap/>
            <w:vAlign w:val="bottom"/>
          </w:tcPr>
          <w:p w14:paraId="7A1881E4" w14:textId="125A10B1" w:rsidR="004842F0" w:rsidRDefault="004842F0" w:rsidP="004842F0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Charles Kondek</w:t>
            </w:r>
          </w:p>
        </w:tc>
        <w:tc>
          <w:tcPr>
            <w:tcW w:w="26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  <w:noWrap/>
            <w:vAlign w:val="bottom"/>
          </w:tcPr>
          <w:p w14:paraId="193BFF7E" w14:textId="1FD47B13" w:rsidR="004842F0" w:rsidRDefault="004842F0" w:rsidP="004842F0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DTE Energy</w:t>
            </w:r>
          </w:p>
        </w:tc>
        <w:tc>
          <w:tcPr>
            <w:tcW w:w="2250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  <w:noWrap/>
            <w:vAlign w:val="bottom"/>
          </w:tcPr>
          <w:p w14:paraId="2DC53B66" w14:textId="60550819" w:rsidR="004842F0" w:rsidRDefault="004842F0" w:rsidP="004842F0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Lori Taylor</w:t>
            </w:r>
          </w:p>
        </w:tc>
        <w:tc>
          <w:tcPr>
            <w:tcW w:w="3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  <w:noWrap/>
            <w:vAlign w:val="bottom"/>
          </w:tcPr>
          <w:p w14:paraId="02847B7F" w14:textId="4B3B8F55" w:rsidR="004842F0" w:rsidRDefault="004842F0" w:rsidP="004842F0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ONE Gas</w:t>
            </w:r>
          </w:p>
        </w:tc>
      </w:tr>
      <w:tr w:rsidR="004842F0" w:rsidRPr="00926BC8" w14:paraId="1C9017D4" w14:textId="77777777" w:rsidTr="00D26019">
        <w:trPr>
          <w:trHeight w:val="255"/>
        </w:trPr>
        <w:tc>
          <w:tcPr>
            <w:tcW w:w="1905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  <w:noWrap/>
            <w:vAlign w:val="bottom"/>
          </w:tcPr>
          <w:p w14:paraId="363E7D5F" w14:textId="7D0DD27E" w:rsidR="004842F0" w:rsidRDefault="004842F0" w:rsidP="004842F0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Celina Stratton</w:t>
            </w:r>
          </w:p>
        </w:tc>
        <w:tc>
          <w:tcPr>
            <w:tcW w:w="26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  <w:noWrap/>
            <w:vAlign w:val="bottom"/>
          </w:tcPr>
          <w:p w14:paraId="165C6774" w14:textId="424D705D" w:rsidR="004842F0" w:rsidRDefault="004842F0" w:rsidP="004842F0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Energy Solutions</w:t>
            </w:r>
          </w:p>
        </w:tc>
        <w:tc>
          <w:tcPr>
            <w:tcW w:w="2250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  <w:noWrap/>
            <w:vAlign w:val="bottom"/>
          </w:tcPr>
          <w:p w14:paraId="71F97A9F" w14:textId="352D8396" w:rsidR="004842F0" w:rsidRDefault="004842F0" w:rsidP="004842F0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William Morris</w:t>
            </w:r>
          </w:p>
        </w:tc>
        <w:tc>
          <w:tcPr>
            <w:tcW w:w="3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  <w:noWrap/>
            <w:vAlign w:val="bottom"/>
          </w:tcPr>
          <w:p w14:paraId="0AE2096C" w14:textId="4C30552E" w:rsidR="004842F0" w:rsidRDefault="004842F0" w:rsidP="004842F0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Piedmont Natural Gas</w:t>
            </w:r>
          </w:p>
        </w:tc>
      </w:tr>
      <w:tr w:rsidR="004842F0" w:rsidRPr="00926BC8" w14:paraId="6AFEF854" w14:textId="77777777" w:rsidTr="00D26019">
        <w:trPr>
          <w:trHeight w:val="255"/>
        </w:trPr>
        <w:tc>
          <w:tcPr>
            <w:tcW w:w="1905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  <w:noWrap/>
            <w:vAlign w:val="bottom"/>
          </w:tcPr>
          <w:p w14:paraId="5EEEDE34" w14:textId="4D15C04C" w:rsidR="004842F0" w:rsidRDefault="004842F0" w:rsidP="004842F0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Eric Burgis</w:t>
            </w:r>
          </w:p>
        </w:tc>
        <w:tc>
          <w:tcPr>
            <w:tcW w:w="26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  <w:noWrap/>
            <w:vAlign w:val="bottom"/>
          </w:tcPr>
          <w:p w14:paraId="0CCF67F5" w14:textId="6118B316" w:rsidR="004842F0" w:rsidRDefault="004842F0" w:rsidP="004842F0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Energy Solutions Center</w:t>
            </w:r>
          </w:p>
        </w:tc>
        <w:tc>
          <w:tcPr>
            <w:tcW w:w="2250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  <w:noWrap/>
            <w:vAlign w:val="bottom"/>
          </w:tcPr>
          <w:p w14:paraId="0BD3C72C" w14:textId="5C332C1E" w:rsidR="004842F0" w:rsidRDefault="004842F0" w:rsidP="004842F0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Will Bumpers</w:t>
            </w:r>
          </w:p>
        </w:tc>
        <w:tc>
          <w:tcPr>
            <w:tcW w:w="3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  <w:noWrap/>
            <w:vAlign w:val="bottom"/>
          </w:tcPr>
          <w:p w14:paraId="568C9A0E" w14:textId="0499D80A" w:rsidR="004842F0" w:rsidRDefault="004842F0" w:rsidP="004842F0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Southeast AL Gas</w:t>
            </w:r>
          </w:p>
        </w:tc>
      </w:tr>
      <w:tr w:rsidR="004842F0" w:rsidRPr="00926BC8" w14:paraId="088481A2" w14:textId="77777777" w:rsidTr="00D26019">
        <w:trPr>
          <w:trHeight w:val="255"/>
        </w:trPr>
        <w:tc>
          <w:tcPr>
            <w:tcW w:w="1905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  <w:noWrap/>
            <w:vAlign w:val="bottom"/>
            <w:hideMark/>
          </w:tcPr>
          <w:p w14:paraId="0BE16032" w14:textId="66A904D7" w:rsidR="004842F0" w:rsidRPr="00926BC8" w:rsidRDefault="004842F0" w:rsidP="004842F0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Greg Tomsick</w:t>
            </w:r>
          </w:p>
        </w:tc>
        <w:tc>
          <w:tcPr>
            <w:tcW w:w="26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  <w:noWrap/>
            <w:vAlign w:val="bottom"/>
            <w:hideMark/>
          </w:tcPr>
          <w:p w14:paraId="60342292" w14:textId="0A202231" w:rsidR="004842F0" w:rsidRPr="00926BC8" w:rsidRDefault="004842F0" w:rsidP="004842F0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Energy Solutions Center</w:t>
            </w:r>
          </w:p>
        </w:tc>
        <w:tc>
          <w:tcPr>
            <w:tcW w:w="2250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  <w:noWrap/>
            <w:vAlign w:val="bottom"/>
            <w:hideMark/>
          </w:tcPr>
          <w:p w14:paraId="4B1F3506" w14:textId="77449038" w:rsidR="004842F0" w:rsidRPr="00926BC8" w:rsidRDefault="004842F0" w:rsidP="004842F0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Megan Lanning</w:t>
            </w:r>
          </w:p>
        </w:tc>
        <w:tc>
          <w:tcPr>
            <w:tcW w:w="3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  <w:noWrap/>
            <w:vAlign w:val="bottom"/>
            <w:hideMark/>
          </w:tcPr>
          <w:p w14:paraId="0741F5EF" w14:textId="4F1590F0" w:rsidR="004842F0" w:rsidRPr="00926BC8" w:rsidRDefault="004842F0" w:rsidP="004842F0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</w:pP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Welbilt</w:t>
            </w:r>
            <w:proofErr w:type="spellEnd"/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- Cleveland</w:t>
            </w:r>
          </w:p>
        </w:tc>
      </w:tr>
      <w:tr w:rsidR="004842F0" w:rsidRPr="00926BC8" w14:paraId="1ED7B7EA" w14:textId="77777777" w:rsidTr="00D26019">
        <w:trPr>
          <w:trHeight w:val="255"/>
        </w:trPr>
        <w:tc>
          <w:tcPr>
            <w:tcW w:w="1905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  <w:noWrap/>
            <w:vAlign w:val="bottom"/>
            <w:hideMark/>
          </w:tcPr>
          <w:p w14:paraId="5F532DEF" w14:textId="2E333989" w:rsidR="004842F0" w:rsidRPr="00926BC8" w:rsidRDefault="004842F0" w:rsidP="004842F0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Sonia Vahedian</w:t>
            </w:r>
          </w:p>
        </w:tc>
        <w:tc>
          <w:tcPr>
            <w:tcW w:w="26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  <w:noWrap/>
            <w:vAlign w:val="bottom"/>
            <w:hideMark/>
          </w:tcPr>
          <w:p w14:paraId="15161918" w14:textId="069E6B60" w:rsidR="004842F0" w:rsidRPr="00926BC8" w:rsidRDefault="004842F0" w:rsidP="004842F0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Energy Solutions Center</w:t>
            </w:r>
          </w:p>
        </w:tc>
        <w:tc>
          <w:tcPr>
            <w:tcW w:w="2250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  <w:noWrap/>
            <w:vAlign w:val="bottom"/>
            <w:hideMark/>
          </w:tcPr>
          <w:p w14:paraId="0BCD7D72" w14:textId="781FF223" w:rsidR="004842F0" w:rsidRPr="00926BC8" w:rsidRDefault="004842F0" w:rsidP="004842F0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Joe Nicholson</w:t>
            </w:r>
          </w:p>
        </w:tc>
        <w:tc>
          <w:tcPr>
            <w:tcW w:w="3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  <w:noWrap/>
            <w:vAlign w:val="bottom"/>
            <w:hideMark/>
          </w:tcPr>
          <w:p w14:paraId="65523C14" w14:textId="191A2443" w:rsidR="004842F0" w:rsidRPr="00926BC8" w:rsidRDefault="004842F0" w:rsidP="004842F0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</w:pP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Welbilt</w:t>
            </w:r>
            <w:proofErr w:type="spellEnd"/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- Cleveland</w:t>
            </w:r>
          </w:p>
        </w:tc>
      </w:tr>
      <w:tr w:rsidR="004842F0" w:rsidRPr="00926BC8" w14:paraId="57DD3CAB" w14:textId="77777777" w:rsidTr="00D26019">
        <w:trPr>
          <w:trHeight w:val="255"/>
        </w:trPr>
        <w:tc>
          <w:tcPr>
            <w:tcW w:w="1905" w:type="dxa"/>
            <w:tcBorders>
              <w:top w:val="single" w:sz="6" w:space="0" w:color="auto"/>
              <w:left w:val="single" w:sz="18" w:space="0" w:color="auto"/>
              <w:bottom w:val="single" w:sz="18" w:space="0" w:color="auto"/>
              <w:right w:val="single" w:sz="6" w:space="0" w:color="auto"/>
            </w:tcBorders>
            <w:noWrap/>
            <w:vAlign w:val="bottom"/>
            <w:hideMark/>
          </w:tcPr>
          <w:p w14:paraId="54B74E05" w14:textId="30FE8BF1" w:rsidR="004842F0" w:rsidRPr="00926BC8" w:rsidRDefault="004842F0" w:rsidP="004842F0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Mark Duesler</w:t>
            </w:r>
          </w:p>
        </w:tc>
        <w:tc>
          <w:tcPr>
            <w:tcW w:w="2685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18" w:space="0" w:color="auto"/>
            </w:tcBorders>
            <w:noWrap/>
            <w:vAlign w:val="bottom"/>
            <w:hideMark/>
          </w:tcPr>
          <w:p w14:paraId="1738F0A2" w14:textId="5ABBE3FB" w:rsidR="004842F0" w:rsidRPr="00926BC8" w:rsidRDefault="004842F0" w:rsidP="004842F0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Frontier Energy</w:t>
            </w:r>
          </w:p>
        </w:tc>
        <w:tc>
          <w:tcPr>
            <w:tcW w:w="2250" w:type="dxa"/>
            <w:tcBorders>
              <w:top w:val="single" w:sz="6" w:space="0" w:color="auto"/>
              <w:left w:val="single" w:sz="18" w:space="0" w:color="auto"/>
              <w:bottom w:val="single" w:sz="18" w:space="0" w:color="auto"/>
              <w:right w:val="single" w:sz="6" w:space="0" w:color="auto"/>
            </w:tcBorders>
            <w:noWrap/>
            <w:vAlign w:val="bottom"/>
            <w:hideMark/>
          </w:tcPr>
          <w:p w14:paraId="7E743005" w14:textId="7525FA9C" w:rsidR="004842F0" w:rsidRPr="00926BC8" w:rsidRDefault="004842F0" w:rsidP="004842F0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3240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18" w:space="0" w:color="auto"/>
            </w:tcBorders>
            <w:noWrap/>
            <w:vAlign w:val="bottom"/>
            <w:hideMark/>
          </w:tcPr>
          <w:p w14:paraId="4A63205C" w14:textId="4D0C1820" w:rsidR="004842F0" w:rsidRPr="00926BC8" w:rsidRDefault="004842F0" w:rsidP="004842F0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</w:tr>
    </w:tbl>
    <w:p w14:paraId="6CA4962C" w14:textId="77777777" w:rsidR="003211A3" w:rsidRPr="009750C0" w:rsidRDefault="003211A3" w:rsidP="003211A3"/>
    <w:p w14:paraId="36F7EB81" w14:textId="4AD13185" w:rsidR="00373BFA" w:rsidRDefault="00373BFA" w:rsidP="00577EA4">
      <w:pPr>
        <w:pStyle w:val="ListParagraph"/>
        <w:numPr>
          <w:ilvl w:val="0"/>
          <w:numId w:val="7"/>
        </w:numPr>
      </w:pPr>
      <w:r>
        <w:t xml:space="preserve">Meeting </w:t>
      </w:r>
      <w:r w:rsidR="00F65178">
        <w:t>started</w:t>
      </w:r>
      <w:r>
        <w:t xml:space="preserve"> at </w:t>
      </w:r>
      <w:r w:rsidR="000F2AEE">
        <w:t>2 PM Eastern</w:t>
      </w:r>
    </w:p>
    <w:p w14:paraId="27BF67C5" w14:textId="7C50E60B" w:rsidR="00BA23F1" w:rsidRDefault="000F2AEE" w:rsidP="001748DD">
      <w:pPr>
        <w:pStyle w:val="ListParagraph"/>
        <w:numPr>
          <w:ilvl w:val="0"/>
          <w:numId w:val="7"/>
        </w:numPr>
      </w:pPr>
      <w:r>
        <w:t>Ann introduced Joe Richarson</w:t>
      </w:r>
      <w:r w:rsidR="00291A96">
        <w:t xml:space="preserve"> from Cleveland Range to present the 2025 Blue Flame Award tilting skillet.</w:t>
      </w:r>
    </w:p>
    <w:p w14:paraId="4FD62963" w14:textId="2B3FA275" w:rsidR="009E1B82" w:rsidRDefault="009E1B82" w:rsidP="001748DD">
      <w:pPr>
        <w:pStyle w:val="ListParagraph"/>
        <w:numPr>
          <w:ilvl w:val="0"/>
          <w:numId w:val="7"/>
        </w:numPr>
      </w:pPr>
      <w:r>
        <w:t xml:space="preserve">Will </w:t>
      </w:r>
      <w:r w:rsidR="003617A9">
        <w:t>likes that the power burner design has been added to the tilting skillet.</w:t>
      </w:r>
    </w:p>
    <w:p w14:paraId="684BE0EE" w14:textId="415B4A70" w:rsidR="005974F7" w:rsidRDefault="005974F7" w:rsidP="001748DD">
      <w:pPr>
        <w:pStyle w:val="ListParagraph"/>
        <w:numPr>
          <w:ilvl w:val="0"/>
          <w:numId w:val="7"/>
        </w:numPr>
      </w:pPr>
      <w:r>
        <w:t>Ann noted that tilting skillets are very versatile</w:t>
      </w:r>
      <w:r w:rsidR="00E74EB0">
        <w:t xml:space="preserve"> and echoed Joe’s comment that this product is the Swiss Army Knife of cooking equipment. </w:t>
      </w:r>
    </w:p>
    <w:p w14:paraId="74CFAAA8" w14:textId="427D991F" w:rsidR="005974F7" w:rsidRDefault="00BD78F6" w:rsidP="001748DD">
      <w:pPr>
        <w:pStyle w:val="ListParagraph"/>
        <w:numPr>
          <w:ilvl w:val="0"/>
          <w:numId w:val="7"/>
        </w:numPr>
      </w:pPr>
      <w:r>
        <w:t xml:space="preserve">Will asked about touch screens on the </w:t>
      </w:r>
      <w:r w:rsidR="00420A84">
        <w:t>tilting</w:t>
      </w:r>
      <w:r>
        <w:t xml:space="preserve"> skillet and if </w:t>
      </w:r>
      <w:r w:rsidR="00420A84">
        <w:t xml:space="preserve">more features will be added to the power vent models. </w:t>
      </w:r>
    </w:p>
    <w:p w14:paraId="66835066" w14:textId="50C65EFD" w:rsidR="00ED2D9E" w:rsidRDefault="00ED2D9E" w:rsidP="00ED2D9E">
      <w:pPr>
        <w:pStyle w:val="ListParagraph"/>
        <w:numPr>
          <w:ilvl w:val="1"/>
          <w:numId w:val="7"/>
        </w:numPr>
      </w:pPr>
      <w:r>
        <w:t>Joe replied that Cleveland Range is adding screens to several appliances.</w:t>
      </w:r>
    </w:p>
    <w:p w14:paraId="0A91EFCF" w14:textId="63E14ACE" w:rsidR="00ED2D9E" w:rsidRDefault="00395BA2" w:rsidP="00ED2D9E">
      <w:pPr>
        <w:pStyle w:val="ListParagraph"/>
        <w:numPr>
          <w:ilvl w:val="0"/>
          <w:numId w:val="7"/>
        </w:numPr>
      </w:pPr>
      <w:r>
        <w:t xml:space="preserve">Joe noted that some people are leaving streamers and going to combi ovens and others are switching from combis to steamers. </w:t>
      </w:r>
      <w:r w:rsidR="0040293C">
        <w:t>Their top selling product line is steam</w:t>
      </w:r>
      <w:r w:rsidR="005F2660">
        <w:t>.</w:t>
      </w:r>
    </w:p>
    <w:p w14:paraId="7FE76A3F" w14:textId="40099F64" w:rsidR="002218AF" w:rsidRDefault="005F2660" w:rsidP="002218AF">
      <w:pPr>
        <w:pStyle w:val="ListParagraph"/>
        <w:numPr>
          <w:ilvl w:val="0"/>
          <w:numId w:val="7"/>
        </w:numPr>
      </w:pPr>
      <w:r>
        <w:t xml:space="preserve">Eric noted that all presentations being made moving forward including this one will be </w:t>
      </w:r>
      <w:r w:rsidR="002A5841">
        <w:t xml:space="preserve">added the members only website on: </w:t>
      </w:r>
      <w:hyperlink r:id="rId7" w:history="1">
        <w:r w:rsidR="002A5841" w:rsidRPr="002240A4">
          <w:rPr>
            <w:rStyle w:val="Hyperlink"/>
          </w:rPr>
          <w:t>https://www.energysolutionscenter.org/blue-flame-alliance-presentations/</w:t>
        </w:r>
      </w:hyperlink>
      <w:r w:rsidR="002A5841">
        <w:t xml:space="preserve"> </w:t>
      </w:r>
    </w:p>
    <w:p w14:paraId="78529906" w14:textId="170A6611" w:rsidR="002A5841" w:rsidRDefault="002A5841" w:rsidP="002218AF">
      <w:pPr>
        <w:pStyle w:val="ListParagraph"/>
        <w:numPr>
          <w:ilvl w:val="0"/>
          <w:numId w:val="7"/>
        </w:numPr>
      </w:pPr>
      <w:r>
        <w:t xml:space="preserve">Mark </w:t>
      </w:r>
      <w:r w:rsidR="001F7E64">
        <w:t xml:space="preserve">requested that manufacturers attend the ASTM meetings to move standards along. </w:t>
      </w:r>
      <w:r w:rsidR="0095671F">
        <w:t>He noted that anyone can attend the ASTM meetings.</w:t>
      </w:r>
    </w:p>
    <w:p w14:paraId="116232C4" w14:textId="64809F2D" w:rsidR="0095671F" w:rsidRDefault="0095671F" w:rsidP="002218AF">
      <w:pPr>
        <w:pStyle w:val="ListParagraph"/>
        <w:numPr>
          <w:ilvl w:val="0"/>
          <w:numId w:val="7"/>
        </w:numPr>
      </w:pPr>
      <w:r>
        <w:t xml:space="preserve">Ann partners with </w:t>
      </w:r>
      <w:r w:rsidR="00400898">
        <w:t>manufacturer</w:t>
      </w:r>
      <w:r>
        <w:t xml:space="preserve"> reps in MN</w:t>
      </w:r>
      <w:r w:rsidR="00400898">
        <w:t xml:space="preserve"> to offer rebates on steamers even if the</w:t>
      </w:r>
      <w:r w:rsidR="00043268">
        <w:t>y</w:t>
      </w:r>
      <w:r w:rsidR="00400898">
        <w:t xml:space="preserve"> are not Energy Star rated. </w:t>
      </w:r>
    </w:p>
    <w:p w14:paraId="58702CA2" w14:textId="654710D9" w:rsidR="00043268" w:rsidRDefault="002756C6" w:rsidP="00043268">
      <w:pPr>
        <w:pStyle w:val="ListParagraph"/>
        <w:numPr>
          <w:ilvl w:val="0"/>
          <w:numId w:val="7"/>
        </w:numPr>
      </w:pPr>
      <w:r>
        <w:t xml:space="preserve">Celina stated that </w:t>
      </w:r>
      <w:r w:rsidR="00043268">
        <w:t>it’s</w:t>
      </w:r>
      <w:r>
        <w:t xml:space="preserve"> tough to come up wi</w:t>
      </w:r>
      <w:r w:rsidR="00043268">
        <w:t xml:space="preserve">th rebates for steam equipment. </w:t>
      </w:r>
    </w:p>
    <w:p w14:paraId="27643248" w14:textId="5205471D" w:rsidR="00043268" w:rsidRDefault="00043268" w:rsidP="00043268">
      <w:pPr>
        <w:pStyle w:val="ListParagraph"/>
        <w:numPr>
          <w:ilvl w:val="0"/>
          <w:numId w:val="7"/>
        </w:numPr>
      </w:pPr>
      <w:r>
        <w:t>Greg provided an update on the Fall EEI Workshop</w:t>
      </w:r>
      <w:r w:rsidR="009F4F33">
        <w:t xml:space="preserve"> which had approx. 750 attendees.  He noted that </w:t>
      </w:r>
      <w:r w:rsidR="00865743">
        <w:t>about 20% of attendees over the 4-5 meetings were 1</w:t>
      </w:r>
      <w:r w:rsidR="00865743" w:rsidRPr="00865743">
        <w:rPr>
          <w:vertAlign w:val="superscript"/>
        </w:rPr>
        <w:t>st</w:t>
      </w:r>
      <w:r w:rsidR="00865743">
        <w:t xml:space="preserve"> time attendees verifying that there is lots of turn over in the foodservice industry.</w:t>
      </w:r>
    </w:p>
    <w:p w14:paraId="54E31204" w14:textId="60E56828" w:rsidR="00133BC1" w:rsidRDefault="00133BC1" w:rsidP="00133BC1">
      <w:pPr>
        <w:pStyle w:val="ListParagraph"/>
        <w:numPr>
          <w:ilvl w:val="1"/>
          <w:numId w:val="7"/>
        </w:numPr>
      </w:pPr>
      <w:r>
        <w:lastRenderedPageBreak/>
        <w:t xml:space="preserve">7-11 has decided that it wants to change electric water heating to gas models and may look at adding fryers. </w:t>
      </w:r>
    </w:p>
    <w:p w14:paraId="52BE60BD" w14:textId="70FDBE92" w:rsidR="00711BB7" w:rsidRDefault="00711BB7" w:rsidP="00711BB7">
      <w:pPr>
        <w:pStyle w:val="ListParagraph"/>
        <w:numPr>
          <w:ilvl w:val="2"/>
          <w:numId w:val="7"/>
        </w:numPr>
      </w:pPr>
      <w:r>
        <w:t>Ann asked Greg why 7-11 is making this move</w:t>
      </w:r>
    </w:p>
    <w:p w14:paraId="7029E3FA" w14:textId="74F7B5A0" w:rsidR="00711BB7" w:rsidRDefault="00711BB7" w:rsidP="00711BB7">
      <w:pPr>
        <w:pStyle w:val="ListParagraph"/>
        <w:numPr>
          <w:ilvl w:val="2"/>
          <w:numId w:val="7"/>
        </w:numPr>
      </w:pPr>
      <w:r>
        <w:t>Greg said</w:t>
      </w:r>
      <w:r w:rsidR="00283239">
        <w:t xml:space="preserve"> they are seeing more repairs on electric water heaters and </w:t>
      </w:r>
      <w:r w:rsidR="008252C4">
        <w:t xml:space="preserve">they found operating and maintenance costs are lower with </w:t>
      </w:r>
      <w:r w:rsidR="00D51278">
        <w:t xml:space="preserve">gas water heaters. </w:t>
      </w:r>
    </w:p>
    <w:p w14:paraId="53F70B46" w14:textId="734A806A" w:rsidR="00830DD9" w:rsidRDefault="00830DD9" w:rsidP="00830DD9">
      <w:pPr>
        <w:pStyle w:val="ListParagraph"/>
        <w:numPr>
          <w:ilvl w:val="1"/>
          <w:numId w:val="7"/>
        </w:numPr>
      </w:pPr>
      <w:r>
        <w:t xml:space="preserve">Cinemark has </w:t>
      </w:r>
      <w:r w:rsidR="00DB208B">
        <w:t xml:space="preserve">added a restaurant to a couple </w:t>
      </w:r>
      <w:r w:rsidR="00FC0F03">
        <w:t>locations</w:t>
      </w:r>
      <w:r w:rsidR="00DB208B">
        <w:t xml:space="preserve"> called </w:t>
      </w:r>
      <w:r w:rsidR="00FC0F03">
        <w:t>T</w:t>
      </w:r>
      <w:r w:rsidR="00DB208B">
        <w:t>he Cut</w:t>
      </w:r>
      <w:r w:rsidR="00FC0F03">
        <w:t xml:space="preserve">.  </w:t>
      </w:r>
      <w:r w:rsidR="009F2A2C">
        <w:t xml:space="preserve">It’s a fast casual experience that they may expand.  Greg is working to connect Cinemark with a couple demo kitchens so that can try various </w:t>
      </w:r>
      <w:r w:rsidR="00741BEE">
        <w:t>pieces</w:t>
      </w:r>
      <w:r w:rsidR="009F2A2C">
        <w:t xml:space="preserve"> of </w:t>
      </w:r>
      <w:r w:rsidR="00852F18">
        <w:t xml:space="preserve">gas </w:t>
      </w:r>
      <w:r w:rsidR="009F2A2C">
        <w:t>cooking equipment</w:t>
      </w:r>
      <w:r w:rsidR="00852F18">
        <w:t xml:space="preserve"> as they are looking at electric equipment currently. </w:t>
      </w:r>
    </w:p>
    <w:p w14:paraId="5FBC028D" w14:textId="6D50520F" w:rsidR="002F7C90" w:rsidRDefault="00C23029" w:rsidP="00C23029">
      <w:pPr>
        <w:pStyle w:val="ListParagraph"/>
        <w:numPr>
          <w:ilvl w:val="1"/>
          <w:numId w:val="7"/>
        </w:numPr>
      </w:pPr>
      <w:r>
        <w:t>Race</w:t>
      </w:r>
      <w:r w:rsidR="007C48DE">
        <w:t xml:space="preserve"> Trak recently purchased Pot Belly</w:t>
      </w:r>
      <w:r w:rsidR="00794704">
        <w:t xml:space="preserve">.  </w:t>
      </w:r>
    </w:p>
    <w:p w14:paraId="4EBD02AA" w14:textId="77777777" w:rsidR="00741BEE" w:rsidRDefault="007C48DE" w:rsidP="00741BEE">
      <w:pPr>
        <w:pStyle w:val="ListParagraph"/>
        <w:numPr>
          <w:ilvl w:val="1"/>
          <w:numId w:val="7"/>
        </w:numPr>
      </w:pPr>
      <w:r>
        <w:t xml:space="preserve">Presentations by electric utilities </w:t>
      </w:r>
      <w:r w:rsidR="005301C4">
        <w:t>were geared towards GHGs</w:t>
      </w:r>
      <w:r w:rsidR="00741BEE">
        <w:t xml:space="preserve">. </w:t>
      </w:r>
      <w:r w:rsidR="00741BEE">
        <w:t>Exelon said they were on a glide path to lower carbon future, but natural gas is part of that future.</w:t>
      </w:r>
    </w:p>
    <w:p w14:paraId="64163A49" w14:textId="0D2F3017" w:rsidR="007C48DE" w:rsidRDefault="0050031D" w:rsidP="00C23029">
      <w:pPr>
        <w:pStyle w:val="ListParagraph"/>
        <w:numPr>
          <w:ilvl w:val="1"/>
          <w:numId w:val="7"/>
        </w:numPr>
      </w:pPr>
      <w:r>
        <w:t>Costco has some microgrid locations operating in island mode using wind, batteries and diesel power.</w:t>
      </w:r>
    </w:p>
    <w:p w14:paraId="578EAC55" w14:textId="794C6074" w:rsidR="0050031D" w:rsidRDefault="00562B99" w:rsidP="00C23029">
      <w:pPr>
        <w:pStyle w:val="ListParagraph"/>
        <w:numPr>
          <w:ilvl w:val="1"/>
          <w:numId w:val="7"/>
        </w:numPr>
      </w:pPr>
      <w:r>
        <w:t>Cracker Barrel is converting 40 locations from propane to natural gas and they are working with Middleby on IoT</w:t>
      </w:r>
      <w:r w:rsidR="0090316D">
        <w:t xml:space="preserve"> controls.  They are also adding EV charging stations and they average 10 charges per stall per day.</w:t>
      </w:r>
    </w:p>
    <w:p w14:paraId="4CB75414" w14:textId="3F67D4D4" w:rsidR="00BF6C1C" w:rsidRDefault="00BF6C1C" w:rsidP="00C23029">
      <w:pPr>
        <w:pStyle w:val="ListParagraph"/>
        <w:numPr>
          <w:ilvl w:val="1"/>
          <w:numId w:val="7"/>
        </w:numPr>
      </w:pPr>
      <w:r>
        <w:t>Walmart in TX is an actual retailer of electricity</w:t>
      </w:r>
      <w:r w:rsidR="00E31DF7">
        <w:t>.  They are not independent from gas and are doing DG with capabilities up to 300 MW</w:t>
      </w:r>
      <w:r w:rsidR="001C39B6">
        <w:t>.</w:t>
      </w:r>
    </w:p>
    <w:p w14:paraId="3830A297" w14:textId="4F5E2B57" w:rsidR="001C39B6" w:rsidRDefault="001C39B6" w:rsidP="00C23029">
      <w:pPr>
        <w:pStyle w:val="ListParagraph"/>
        <w:numPr>
          <w:ilvl w:val="1"/>
          <w:numId w:val="7"/>
        </w:numPr>
      </w:pPr>
      <w:r>
        <w:t>Wend</w:t>
      </w:r>
      <w:r w:rsidR="00E40444">
        <w:t>y</w:t>
      </w:r>
      <w:r>
        <w:t>s in Florida is looking at community solar for power.</w:t>
      </w:r>
    </w:p>
    <w:p w14:paraId="22B24DF3" w14:textId="45397994" w:rsidR="002218AF" w:rsidRDefault="00E40444" w:rsidP="00EC79B0">
      <w:pPr>
        <w:pStyle w:val="ListParagraph"/>
        <w:numPr>
          <w:ilvl w:val="1"/>
          <w:numId w:val="7"/>
        </w:numPr>
      </w:pPr>
      <w:r>
        <w:t xml:space="preserve">EEI asked attendees to provide their top priorities before the conference.  You can find a summary at: </w:t>
      </w:r>
      <w:hyperlink r:id="rId8" w:history="1">
        <w:r w:rsidRPr="002240A4">
          <w:rPr>
            <w:rStyle w:val="Hyperlink"/>
          </w:rPr>
          <w:t>https://www.energysolutionscenter.org/blue-flame-alliance-other-deliverables/</w:t>
        </w:r>
      </w:hyperlink>
      <w:r w:rsidR="00337740">
        <w:t>.</w:t>
      </w:r>
    </w:p>
    <w:p w14:paraId="3C44C60B" w14:textId="4813647E" w:rsidR="003C50F1" w:rsidRDefault="00337740" w:rsidP="003C50F1">
      <w:pPr>
        <w:pStyle w:val="ListParagraph"/>
        <w:numPr>
          <w:ilvl w:val="0"/>
          <w:numId w:val="7"/>
        </w:numPr>
      </w:pPr>
      <w:r>
        <w:t xml:space="preserve">Ann noted that she </w:t>
      </w:r>
      <w:r w:rsidR="00554860">
        <w:t>has seen a lot more rebates</w:t>
      </w:r>
      <w:r w:rsidR="00C22998">
        <w:t xml:space="preserve"> and suggested we look into convenience stores as well as grocery stores which are doing more cooking and may qualify for rebates. </w:t>
      </w:r>
    </w:p>
    <w:p w14:paraId="32634A36" w14:textId="4DE88728" w:rsidR="003C50F1" w:rsidRDefault="003C50F1" w:rsidP="003C50F1">
      <w:pPr>
        <w:pStyle w:val="ListParagraph"/>
        <w:numPr>
          <w:ilvl w:val="0"/>
          <w:numId w:val="7"/>
        </w:numPr>
      </w:pPr>
      <w:r>
        <w:t xml:space="preserve">The presentation from Ann will be rescheduled for a later date. </w:t>
      </w:r>
    </w:p>
    <w:p w14:paraId="5EB30058" w14:textId="15647305" w:rsidR="00373BFA" w:rsidRPr="009750C0" w:rsidRDefault="0034469A" w:rsidP="001823BC">
      <w:pPr>
        <w:pStyle w:val="ListParagraph"/>
        <w:numPr>
          <w:ilvl w:val="0"/>
          <w:numId w:val="7"/>
        </w:numPr>
      </w:pPr>
      <w:r>
        <w:t>M</w:t>
      </w:r>
      <w:r w:rsidR="00373BFA">
        <w:t xml:space="preserve">eeting adjourned at </w:t>
      </w:r>
      <w:r w:rsidR="00C22998">
        <w:t>3</w:t>
      </w:r>
      <w:r w:rsidR="00373BFA">
        <w:t>:</w:t>
      </w:r>
      <w:r w:rsidR="00E13A19">
        <w:t>00</w:t>
      </w:r>
      <w:r w:rsidR="00373BFA">
        <w:t xml:space="preserve"> PM</w:t>
      </w:r>
    </w:p>
    <w:sectPr w:rsidR="00373BFA" w:rsidRPr="009750C0" w:rsidSect="00BA1360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13962BC"/>
    <w:multiLevelType w:val="hybridMultilevel"/>
    <w:tmpl w:val="F3B03F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F6354EB"/>
    <w:multiLevelType w:val="hybridMultilevel"/>
    <w:tmpl w:val="F9F857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42836C1A"/>
    <w:multiLevelType w:val="hybridMultilevel"/>
    <w:tmpl w:val="F58E022A"/>
    <w:lvl w:ilvl="0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5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2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000" w:hanging="360"/>
      </w:pPr>
      <w:rPr>
        <w:rFonts w:ascii="Wingdings" w:hAnsi="Wingdings" w:hint="default"/>
      </w:rPr>
    </w:lvl>
  </w:abstractNum>
  <w:abstractNum w:abstractNumId="3" w15:restartNumberingAfterBreak="0">
    <w:nsid w:val="452C689B"/>
    <w:multiLevelType w:val="hybridMultilevel"/>
    <w:tmpl w:val="AD0054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5CCA6993"/>
    <w:multiLevelType w:val="hybridMultilevel"/>
    <w:tmpl w:val="F376862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6D3F4F2C"/>
    <w:multiLevelType w:val="hybridMultilevel"/>
    <w:tmpl w:val="1A92A6B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7999360A"/>
    <w:multiLevelType w:val="hybridMultilevel"/>
    <w:tmpl w:val="FCEA67D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01638927">
    <w:abstractNumId w:val="0"/>
  </w:num>
  <w:num w:numId="2" w16cid:durableId="1839418864">
    <w:abstractNumId w:val="2"/>
  </w:num>
  <w:num w:numId="3" w16cid:durableId="55201949">
    <w:abstractNumId w:val="4"/>
  </w:num>
  <w:num w:numId="4" w16cid:durableId="1375618866">
    <w:abstractNumId w:val="1"/>
  </w:num>
  <w:num w:numId="5" w16cid:durableId="1399941559">
    <w:abstractNumId w:val="5"/>
  </w:num>
  <w:num w:numId="6" w16cid:durableId="346374229">
    <w:abstractNumId w:val="3"/>
  </w:num>
  <w:num w:numId="7" w16cid:durableId="2103985382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38F6"/>
    <w:rsid w:val="00002297"/>
    <w:rsid w:val="000166AD"/>
    <w:rsid w:val="0004074C"/>
    <w:rsid w:val="00040E59"/>
    <w:rsid w:val="00043268"/>
    <w:rsid w:val="00051645"/>
    <w:rsid w:val="00054628"/>
    <w:rsid w:val="000600DA"/>
    <w:rsid w:val="00062F27"/>
    <w:rsid w:val="00066EE0"/>
    <w:rsid w:val="000709DC"/>
    <w:rsid w:val="0007534C"/>
    <w:rsid w:val="0008048C"/>
    <w:rsid w:val="00083D6C"/>
    <w:rsid w:val="00094DAD"/>
    <w:rsid w:val="00095DF8"/>
    <w:rsid w:val="00096276"/>
    <w:rsid w:val="000A0C3C"/>
    <w:rsid w:val="000A3841"/>
    <w:rsid w:val="000A49F9"/>
    <w:rsid w:val="000C3A82"/>
    <w:rsid w:val="000D2B4E"/>
    <w:rsid w:val="000E3A95"/>
    <w:rsid w:val="000F2AEE"/>
    <w:rsid w:val="00100001"/>
    <w:rsid w:val="0011095C"/>
    <w:rsid w:val="00116385"/>
    <w:rsid w:val="00121FAE"/>
    <w:rsid w:val="00130352"/>
    <w:rsid w:val="00133BC1"/>
    <w:rsid w:val="00134B61"/>
    <w:rsid w:val="00135A20"/>
    <w:rsid w:val="00141D3E"/>
    <w:rsid w:val="00161C0F"/>
    <w:rsid w:val="00164378"/>
    <w:rsid w:val="0017127A"/>
    <w:rsid w:val="001713F7"/>
    <w:rsid w:val="001748DD"/>
    <w:rsid w:val="00174A13"/>
    <w:rsid w:val="001823BC"/>
    <w:rsid w:val="0018530E"/>
    <w:rsid w:val="00194986"/>
    <w:rsid w:val="00194EE9"/>
    <w:rsid w:val="001955F7"/>
    <w:rsid w:val="001A175D"/>
    <w:rsid w:val="001A2EAA"/>
    <w:rsid w:val="001C39B6"/>
    <w:rsid w:val="001D099E"/>
    <w:rsid w:val="001D0B0C"/>
    <w:rsid w:val="001F5669"/>
    <w:rsid w:val="001F7417"/>
    <w:rsid w:val="001F7E64"/>
    <w:rsid w:val="00206B0A"/>
    <w:rsid w:val="00212EE9"/>
    <w:rsid w:val="002218AF"/>
    <w:rsid w:val="00222565"/>
    <w:rsid w:val="00230F85"/>
    <w:rsid w:val="0026799D"/>
    <w:rsid w:val="002756C6"/>
    <w:rsid w:val="0027699F"/>
    <w:rsid w:val="00283239"/>
    <w:rsid w:val="0028412D"/>
    <w:rsid w:val="00291A96"/>
    <w:rsid w:val="002942D5"/>
    <w:rsid w:val="002A2F8D"/>
    <w:rsid w:val="002A5841"/>
    <w:rsid w:val="002A62AE"/>
    <w:rsid w:val="002A779D"/>
    <w:rsid w:val="002B1B88"/>
    <w:rsid w:val="002C0F52"/>
    <w:rsid w:val="002C5220"/>
    <w:rsid w:val="002D3AB2"/>
    <w:rsid w:val="002D57E9"/>
    <w:rsid w:val="002D6EE1"/>
    <w:rsid w:val="002D797A"/>
    <w:rsid w:val="002E6D2E"/>
    <w:rsid w:val="002F7C90"/>
    <w:rsid w:val="00300389"/>
    <w:rsid w:val="00300CDA"/>
    <w:rsid w:val="00310321"/>
    <w:rsid w:val="003129E2"/>
    <w:rsid w:val="00314560"/>
    <w:rsid w:val="00315CD7"/>
    <w:rsid w:val="003211A3"/>
    <w:rsid w:val="00322F1B"/>
    <w:rsid w:val="0033191E"/>
    <w:rsid w:val="0033213F"/>
    <w:rsid w:val="003331DF"/>
    <w:rsid w:val="003348FD"/>
    <w:rsid w:val="00337740"/>
    <w:rsid w:val="00341F2F"/>
    <w:rsid w:val="00343505"/>
    <w:rsid w:val="0034469A"/>
    <w:rsid w:val="00347CD4"/>
    <w:rsid w:val="00354890"/>
    <w:rsid w:val="003554D7"/>
    <w:rsid w:val="003617A9"/>
    <w:rsid w:val="00361BEC"/>
    <w:rsid w:val="0036284A"/>
    <w:rsid w:val="003668B8"/>
    <w:rsid w:val="00373BFA"/>
    <w:rsid w:val="00374DEF"/>
    <w:rsid w:val="00377BF3"/>
    <w:rsid w:val="00385773"/>
    <w:rsid w:val="00390C82"/>
    <w:rsid w:val="003957A8"/>
    <w:rsid w:val="00395BA2"/>
    <w:rsid w:val="003A0B53"/>
    <w:rsid w:val="003A50C1"/>
    <w:rsid w:val="003A7875"/>
    <w:rsid w:val="003C50F1"/>
    <w:rsid w:val="003E04EC"/>
    <w:rsid w:val="003E1AAC"/>
    <w:rsid w:val="003E5E4C"/>
    <w:rsid w:val="00400898"/>
    <w:rsid w:val="0040293C"/>
    <w:rsid w:val="00414428"/>
    <w:rsid w:val="00414A25"/>
    <w:rsid w:val="00415835"/>
    <w:rsid w:val="00420A84"/>
    <w:rsid w:val="00445CC1"/>
    <w:rsid w:val="00483BCB"/>
    <w:rsid w:val="004842F0"/>
    <w:rsid w:val="00485C12"/>
    <w:rsid w:val="004944B9"/>
    <w:rsid w:val="00496EFD"/>
    <w:rsid w:val="004A2C2D"/>
    <w:rsid w:val="004C56B2"/>
    <w:rsid w:val="004C6E5C"/>
    <w:rsid w:val="004D47A6"/>
    <w:rsid w:val="004D75BE"/>
    <w:rsid w:val="004E79AD"/>
    <w:rsid w:val="004F0354"/>
    <w:rsid w:val="004F519B"/>
    <w:rsid w:val="004F79C2"/>
    <w:rsid w:val="0050031D"/>
    <w:rsid w:val="00501D18"/>
    <w:rsid w:val="005301C4"/>
    <w:rsid w:val="005315BF"/>
    <w:rsid w:val="00536174"/>
    <w:rsid w:val="005514A9"/>
    <w:rsid w:val="00554860"/>
    <w:rsid w:val="00562B99"/>
    <w:rsid w:val="0056513E"/>
    <w:rsid w:val="00574B87"/>
    <w:rsid w:val="00577EA4"/>
    <w:rsid w:val="0058126A"/>
    <w:rsid w:val="00585230"/>
    <w:rsid w:val="00586EE1"/>
    <w:rsid w:val="005974F7"/>
    <w:rsid w:val="005B1FD9"/>
    <w:rsid w:val="005B52DA"/>
    <w:rsid w:val="005C05A9"/>
    <w:rsid w:val="005C3503"/>
    <w:rsid w:val="005D214C"/>
    <w:rsid w:val="005D2216"/>
    <w:rsid w:val="005E000D"/>
    <w:rsid w:val="005E258E"/>
    <w:rsid w:val="005E3030"/>
    <w:rsid w:val="005E5D1F"/>
    <w:rsid w:val="005F2660"/>
    <w:rsid w:val="006020D0"/>
    <w:rsid w:val="006104E6"/>
    <w:rsid w:val="006126D5"/>
    <w:rsid w:val="006132A7"/>
    <w:rsid w:val="0061363F"/>
    <w:rsid w:val="006217F3"/>
    <w:rsid w:val="00624328"/>
    <w:rsid w:val="0062583C"/>
    <w:rsid w:val="00627431"/>
    <w:rsid w:val="006359AC"/>
    <w:rsid w:val="006452F8"/>
    <w:rsid w:val="00647530"/>
    <w:rsid w:val="006527CC"/>
    <w:rsid w:val="00653659"/>
    <w:rsid w:val="006609D1"/>
    <w:rsid w:val="006635E8"/>
    <w:rsid w:val="006849D8"/>
    <w:rsid w:val="00695DD2"/>
    <w:rsid w:val="006965AB"/>
    <w:rsid w:val="006A5B23"/>
    <w:rsid w:val="006B3798"/>
    <w:rsid w:val="006B59C5"/>
    <w:rsid w:val="006B6634"/>
    <w:rsid w:val="006C2B25"/>
    <w:rsid w:val="006C6D21"/>
    <w:rsid w:val="006E1620"/>
    <w:rsid w:val="006E21F7"/>
    <w:rsid w:val="006F3CF5"/>
    <w:rsid w:val="006F74CD"/>
    <w:rsid w:val="00711302"/>
    <w:rsid w:val="00711BB7"/>
    <w:rsid w:val="007123D0"/>
    <w:rsid w:val="00712BED"/>
    <w:rsid w:val="00722B34"/>
    <w:rsid w:val="00741BEE"/>
    <w:rsid w:val="00747D0E"/>
    <w:rsid w:val="00750F83"/>
    <w:rsid w:val="00752915"/>
    <w:rsid w:val="00761CF7"/>
    <w:rsid w:val="0076253D"/>
    <w:rsid w:val="0076631D"/>
    <w:rsid w:val="007736CE"/>
    <w:rsid w:val="007757EA"/>
    <w:rsid w:val="00792D27"/>
    <w:rsid w:val="00794704"/>
    <w:rsid w:val="00794955"/>
    <w:rsid w:val="007A4DA9"/>
    <w:rsid w:val="007B56AC"/>
    <w:rsid w:val="007B5DA9"/>
    <w:rsid w:val="007B6ED1"/>
    <w:rsid w:val="007C48DE"/>
    <w:rsid w:val="007C5AE7"/>
    <w:rsid w:val="007D2D5D"/>
    <w:rsid w:val="007D4CA9"/>
    <w:rsid w:val="007E0434"/>
    <w:rsid w:val="007E45F3"/>
    <w:rsid w:val="007F5A11"/>
    <w:rsid w:val="007F682D"/>
    <w:rsid w:val="00811CF0"/>
    <w:rsid w:val="00822B96"/>
    <w:rsid w:val="008246A4"/>
    <w:rsid w:val="008252C4"/>
    <w:rsid w:val="00830DD9"/>
    <w:rsid w:val="0084748A"/>
    <w:rsid w:val="00847927"/>
    <w:rsid w:val="00852F18"/>
    <w:rsid w:val="00856885"/>
    <w:rsid w:val="00857067"/>
    <w:rsid w:val="0086115A"/>
    <w:rsid w:val="00865743"/>
    <w:rsid w:val="008759BE"/>
    <w:rsid w:val="008A106F"/>
    <w:rsid w:val="008A50C1"/>
    <w:rsid w:val="008A612F"/>
    <w:rsid w:val="008B6FBA"/>
    <w:rsid w:val="008C4613"/>
    <w:rsid w:val="008D5C6D"/>
    <w:rsid w:val="008E0945"/>
    <w:rsid w:val="008F17CB"/>
    <w:rsid w:val="008F4C0D"/>
    <w:rsid w:val="008F5FDC"/>
    <w:rsid w:val="008F7948"/>
    <w:rsid w:val="0090316D"/>
    <w:rsid w:val="009039DA"/>
    <w:rsid w:val="00913ECD"/>
    <w:rsid w:val="00915685"/>
    <w:rsid w:val="00917C3A"/>
    <w:rsid w:val="0092318F"/>
    <w:rsid w:val="00926BC8"/>
    <w:rsid w:val="009526D3"/>
    <w:rsid w:val="0095671F"/>
    <w:rsid w:val="009708E9"/>
    <w:rsid w:val="009750C0"/>
    <w:rsid w:val="00985F28"/>
    <w:rsid w:val="009943AB"/>
    <w:rsid w:val="009A237E"/>
    <w:rsid w:val="009A54F2"/>
    <w:rsid w:val="009D213C"/>
    <w:rsid w:val="009D32A9"/>
    <w:rsid w:val="009E1B82"/>
    <w:rsid w:val="009E28D1"/>
    <w:rsid w:val="009E4024"/>
    <w:rsid w:val="009F2A2C"/>
    <w:rsid w:val="009F4C05"/>
    <w:rsid w:val="009F4F33"/>
    <w:rsid w:val="009F7348"/>
    <w:rsid w:val="009F795B"/>
    <w:rsid w:val="00A02D16"/>
    <w:rsid w:val="00A10767"/>
    <w:rsid w:val="00A17FCB"/>
    <w:rsid w:val="00A2090E"/>
    <w:rsid w:val="00A217C3"/>
    <w:rsid w:val="00A26614"/>
    <w:rsid w:val="00A31509"/>
    <w:rsid w:val="00A35974"/>
    <w:rsid w:val="00A401F9"/>
    <w:rsid w:val="00A419C1"/>
    <w:rsid w:val="00A423E9"/>
    <w:rsid w:val="00A56D2E"/>
    <w:rsid w:val="00A646E2"/>
    <w:rsid w:val="00A77A69"/>
    <w:rsid w:val="00A80D7D"/>
    <w:rsid w:val="00A81479"/>
    <w:rsid w:val="00A91C82"/>
    <w:rsid w:val="00A93476"/>
    <w:rsid w:val="00A94E96"/>
    <w:rsid w:val="00AA0D15"/>
    <w:rsid w:val="00AA42E4"/>
    <w:rsid w:val="00AA5F10"/>
    <w:rsid w:val="00AB0ADA"/>
    <w:rsid w:val="00AB1648"/>
    <w:rsid w:val="00AB36A3"/>
    <w:rsid w:val="00AC684F"/>
    <w:rsid w:val="00AD14F5"/>
    <w:rsid w:val="00AD3169"/>
    <w:rsid w:val="00AD6AEB"/>
    <w:rsid w:val="00AE0110"/>
    <w:rsid w:val="00AF67F1"/>
    <w:rsid w:val="00AF797B"/>
    <w:rsid w:val="00B0506D"/>
    <w:rsid w:val="00B366A1"/>
    <w:rsid w:val="00B47164"/>
    <w:rsid w:val="00B47D61"/>
    <w:rsid w:val="00B564FB"/>
    <w:rsid w:val="00B62FC5"/>
    <w:rsid w:val="00B638C5"/>
    <w:rsid w:val="00B67483"/>
    <w:rsid w:val="00B77E2C"/>
    <w:rsid w:val="00B8186B"/>
    <w:rsid w:val="00B824B3"/>
    <w:rsid w:val="00B86B12"/>
    <w:rsid w:val="00B90127"/>
    <w:rsid w:val="00BA1360"/>
    <w:rsid w:val="00BA23F1"/>
    <w:rsid w:val="00BA3EE0"/>
    <w:rsid w:val="00BA5F49"/>
    <w:rsid w:val="00BA702F"/>
    <w:rsid w:val="00BB06A5"/>
    <w:rsid w:val="00BB168C"/>
    <w:rsid w:val="00BB2489"/>
    <w:rsid w:val="00BD303C"/>
    <w:rsid w:val="00BD78F6"/>
    <w:rsid w:val="00BF6C1C"/>
    <w:rsid w:val="00C00EAD"/>
    <w:rsid w:val="00C07BDC"/>
    <w:rsid w:val="00C07FA0"/>
    <w:rsid w:val="00C10A0F"/>
    <w:rsid w:val="00C149C7"/>
    <w:rsid w:val="00C160D8"/>
    <w:rsid w:val="00C22648"/>
    <w:rsid w:val="00C22998"/>
    <w:rsid w:val="00C23029"/>
    <w:rsid w:val="00C26E0D"/>
    <w:rsid w:val="00C30E58"/>
    <w:rsid w:val="00C35815"/>
    <w:rsid w:val="00C37EE0"/>
    <w:rsid w:val="00C40D56"/>
    <w:rsid w:val="00C41882"/>
    <w:rsid w:val="00C43232"/>
    <w:rsid w:val="00C446C6"/>
    <w:rsid w:val="00C553B0"/>
    <w:rsid w:val="00C6146B"/>
    <w:rsid w:val="00C7298F"/>
    <w:rsid w:val="00C761EE"/>
    <w:rsid w:val="00C81E89"/>
    <w:rsid w:val="00C87201"/>
    <w:rsid w:val="00C93B10"/>
    <w:rsid w:val="00C95143"/>
    <w:rsid w:val="00CA3CEF"/>
    <w:rsid w:val="00CA5B58"/>
    <w:rsid w:val="00CA7949"/>
    <w:rsid w:val="00CD0DE9"/>
    <w:rsid w:val="00CE1B4B"/>
    <w:rsid w:val="00CE4A3A"/>
    <w:rsid w:val="00CE51A4"/>
    <w:rsid w:val="00CF05DA"/>
    <w:rsid w:val="00D00584"/>
    <w:rsid w:val="00D07A59"/>
    <w:rsid w:val="00D13E7E"/>
    <w:rsid w:val="00D16234"/>
    <w:rsid w:val="00D16BCA"/>
    <w:rsid w:val="00D2493D"/>
    <w:rsid w:val="00D26019"/>
    <w:rsid w:val="00D33F9C"/>
    <w:rsid w:val="00D34A94"/>
    <w:rsid w:val="00D37A68"/>
    <w:rsid w:val="00D41D77"/>
    <w:rsid w:val="00D438AB"/>
    <w:rsid w:val="00D4549B"/>
    <w:rsid w:val="00D51278"/>
    <w:rsid w:val="00D60119"/>
    <w:rsid w:val="00D64FFD"/>
    <w:rsid w:val="00D67C75"/>
    <w:rsid w:val="00D7455F"/>
    <w:rsid w:val="00D74DA8"/>
    <w:rsid w:val="00D77D45"/>
    <w:rsid w:val="00D81A34"/>
    <w:rsid w:val="00D9204E"/>
    <w:rsid w:val="00DA1E74"/>
    <w:rsid w:val="00DA339A"/>
    <w:rsid w:val="00DB208B"/>
    <w:rsid w:val="00DB5AC6"/>
    <w:rsid w:val="00DC50E2"/>
    <w:rsid w:val="00DC557B"/>
    <w:rsid w:val="00DD1140"/>
    <w:rsid w:val="00DD7A5E"/>
    <w:rsid w:val="00DF256E"/>
    <w:rsid w:val="00DF29AF"/>
    <w:rsid w:val="00DF5971"/>
    <w:rsid w:val="00E04F6D"/>
    <w:rsid w:val="00E107B6"/>
    <w:rsid w:val="00E11BD9"/>
    <w:rsid w:val="00E13A19"/>
    <w:rsid w:val="00E2318E"/>
    <w:rsid w:val="00E234AF"/>
    <w:rsid w:val="00E244EE"/>
    <w:rsid w:val="00E246E2"/>
    <w:rsid w:val="00E2587B"/>
    <w:rsid w:val="00E3178E"/>
    <w:rsid w:val="00E31DF7"/>
    <w:rsid w:val="00E3257A"/>
    <w:rsid w:val="00E35A78"/>
    <w:rsid w:val="00E37E2A"/>
    <w:rsid w:val="00E40444"/>
    <w:rsid w:val="00E566EC"/>
    <w:rsid w:val="00E71AE3"/>
    <w:rsid w:val="00E74EB0"/>
    <w:rsid w:val="00E85A93"/>
    <w:rsid w:val="00E85B86"/>
    <w:rsid w:val="00EA5C89"/>
    <w:rsid w:val="00EA7EE1"/>
    <w:rsid w:val="00EB3200"/>
    <w:rsid w:val="00EB7530"/>
    <w:rsid w:val="00EC38F6"/>
    <w:rsid w:val="00ED2D9E"/>
    <w:rsid w:val="00EE6DCD"/>
    <w:rsid w:val="00EE777F"/>
    <w:rsid w:val="00EE7B04"/>
    <w:rsid w:val="00F01FF9"/>
    <w:rsid w:val="00F228CB"/>
    <w:rsid w:val="00F2454F"/>
    <w:rsid w:val="00F31FAF"/>
    <w:rsid w:val="00F34C5A"/>
    <w:rsid w:val="00F456F8"/>
    <w:rsid w:val="00F51EE5"/>
    <w:rsid w:val="00F55A07"/>
    <w:rsid w:val="00F6081C"/>
    <w:rsid w:val="00F65178"/>
    <w:rsid w:val="00F925F2"/>
    <w:rsid w:val="00F934B6"/>
    <w:rsid w:val="00FC0F03"/>
    <w:rsid w:val="00FC6CCC"/>
    <w:rsid w:val="00FC791F"/>
    <w:rsid w:val="00FD25E5"/>
    <w:rsid w:val="00FD2EBC"/>
    <w:rsid w:val="00FE681D"/>
    <w:rsid w:val="00FE7527"/>
    <w:rsid w:val="00FF68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B2778ED"/>
  <w15:chartTrackingRefBased/>
  <w15:docId w15:val="{7926076D-2BB6-4D9E-A9B6-00F5BF862B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C38F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C38F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C38F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C38F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C38F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C38F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C38F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C38F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C38F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C38F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C38F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C38F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C38F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C38F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C38F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C38F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C38F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C38F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C38F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C38F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C38F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C38F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C38F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C38F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C38F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C38F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C38F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C38F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C38F6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CE51A4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E51A4"/>
    <w:rPr>
      <w:color w:val="605E5C"/>
      <w:shd w:val="clear" w:color="auto" w:fill="E1DFDD"/>
    </w:rPr>
  </w:style>
  <w:style w:type="table" w:styleId="TableGrid">
    <w:name w:val="Table Grid"/>
    <w:basedOn w:val="TableNormal"/>
    <w:uiPriority w:val="39"/>
    <w:rsid w:val="009E28D1"/>
    <w:pPr>
      <w:spacing w:after="0" w:line="240" w:lineRule="auto"/>
    </w:pPr>
    <w:rPr>
      <w:kern w:val="0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vision">
    <w:name w:val="Revision"/>
    <w:hidden/>
    <w:uiPriority w:val="99"/>
    <w:semiHidden/>
    <w:rsid w:val="00CA7949"/>
    <w:pPr>
      <w:spacing w:after="0" w:line="240" w:lineRule="auto"/>
    </w:pPr>
  </w:style>
  <w:style w:type="character" w:styleId="FollowedHyperlink">
    <w:name w:val="FollowedHyperlink"/>
    <w:basedOn w:val="DefaultParagraphFont"/>
    <w:uiPriority w:val="99"/>
    <w:semiHidden/>
    <w:unhideWhenUsed/>
    <w:rsid w:val="002C5220"/>
    <w:rPr>
      <w:color w:val="96607D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779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08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847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733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164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172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994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06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energysolutionscenter.org/blue-flame-alliance-other-deliverables/" TargetMode="External"/><Relationship Id="rId3" Type="http://schemas.openxmlformats.org/officeDocument/2006/relationships/styles" Target="styles.xml"/><Relationship Id="rId7" Type="http://schemas.openxmlformats.org/officeDocument/2006/relationships/hyperlink" Target="https://www.energysolutionscenter.org/blue-flame-alliance-presentations/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4E12DF1-DD0E-4923-8EA8-D4B12866F8D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256</TotalTime>
  <Pages>2</Pages>
  <Words>714</Words>
  <Characters>3228</Characters>
  <Application>Microsoft Office Word</Application>
  <DocSecurity>0</DocSecurity>
  <Lines>161</Lines>
  <Paragraphs>123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American Gas Association</Company>
  <LinksUpToDate>false</LinksUpToDate>
  <CharactersWithSpaces>3819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Burgis, Eric</dc:creator>
  <cp:keywords/>
  <dc:description/>
  <cp:lastModifiedBy>Burgis, Eric</cp:lastModifiedBy>
  <cp:revision>52</cp:revision>
  <dcterms:created xsi:type="dcterms:W3CDTF">2025-10-20T12:42:00Z</dcterms:created>
  <dcterms:modified xsi:type="dcterms:W3CDTF">2025-10-20T17:42:00Z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e3ac3a1a-de19-428b-b395-6d250d7743fb_Enabled">
    <vt:lpwstr>true</vt:lpwstr>
  </property>
  <property fmtid="{D5CDD505-2E9C-101B-9397-08002B2CF9AE}" pid="3" name="MSIP_Label_e3ac3a1a-de19-428b-b395-6d250d7743fb_SetDate">
    <vt:lpwstr>2025-06-23T17:57:54Z</vt:lpwstr>
  </property>
  <property fmtid="{D5CDD505-2E9C-101B-9397-08002B2CF9AE}" pid="4" name="MSIP_Label_e3ac3a1a-de19-428b-b395-6d250d7743fb_Method">
    <vt:lpwstr>Standard</vt:lpwstr>
  </property>
  <property fmtid="{D5CDD505-2E9C-101B-9397-08002B2CF9AE}" pid="5" name="MSIP_Label_e3ac3a1a-de19-428b-b395-6d250d7743fb_Name">
    <vt:lpwstr>Internal Use Only</vt:lpwstr>
  </property>
  <property fmtid="{D5CDD505-2E9C-101B-9397-08002B2CF9AE}" pid="6" name="MSIP_Label_e3ac3a1a-de19-428b-b395-6d250d7743fb_SiteId">
    <vt:lpwstr>88cc5fd7-fd78-44b6-ad75-b6915088974f</vt:lpwstr>
  </property>
  <property fmtid="{D5CDD505-2E9C-101B-9397-08002B2CF9AE}" pid="7" name="MSIP_Label_e3ac3a1a-de19-428b-b395-6d250d7743fb_ActionId">
    <vt:lpwstr>4959106a-d924-4b5b-8132-4ddd6ba0c8d0</vt:lpwstr>
  </property>
  <property fmtid="{D5CDD505-2E9C-101B-9397-08002B2CF9AE}" pid="8" name="MSIP_Label_e3ac3a1a-de19-428b-b395-6d250d7743fb_ContentBits">
    <vt:lpwstr>0</vt:lpwstr>
  </property>
</Properties>
</file>