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BE450" w14:textId="77777777" w:rsidR="004243E9" w:rsidRDefault="004243E9" w:rsidP="00894D9B">
      <w:pPr>
        <w:jc w:val="center"/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drawing>
          <wp:inline distT="0" distB="0" distL="0" distR="0" wp14:anchorId="6CF807F0" wp14:editId="515AD9EE">
            <wp:extent cx="3089315" cy="508839"/>
            <wp:effectExtent l="0" t="0" r="0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6208" cy="518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D30272" w14:textId="37DB1C94" w:rsidR="00E95A3A" w:rsidRPr="00A441F6" w:rsidRDefault="004243E9" w:rsidP="00E95A3A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Meeting Minutes </w:t>
      </w:r>
      <w:r w:rsidR="00D27E55">
        <w:rPr>
          <w:b/>
          <w:sz w:val="32"/>
          <w:szCs w:val="32"/>
        </w:rPr>
        <w:t>–</w:t>
      </w:r>
      <w:r>
        <w:rPr>
          <w:b/>
          <w:sz w:val="32"/>
          <w:szCs w:val="32"/>
        </w:rPr>
        <w:t xml:space="preserve"> </w:t>
      </w:r>
      <w:r w:rsidR="00562196">
        <w:rPr>
          <w:b/>
          <w:sz w:val="32"/>
          <w:szCs w:val="32"/>
        </w:rPr>
        <w:t>12/9</w:t>
      </w:r>
      <w:r w:rsidR="00BE7713">
        <w:rPr>
          <w:b/>
          <w:sz w:val="32"/>
          <w:szCs w:val="32"/>
        </w:rPr>
        <w:t>/25</w:t>
      </w:r>
    </w:p>
    <w:p w14:paraId="5C119313" w14:textId="77777777" w:rsidR="009E2F19" w:rsidRPr="009E2F19" w:rsidRDefault="009E2F19" w:rsidP="009E2F19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</w:t>
      </w:r>
      <w:r w:rsidRPr="009E2F19">
        <w:rPr>
          <w:b/>
          <w:sz w:val="24"/>
          <w:szCs w:val="24"/>
        </w:rPr>
        <w:t>Attendees:</w:t>
      </w:r>
    </w:p>
    <w:tbl>
      <w:tblPr>
        <w:tblW w:w="9340" w:type="dxa"/>
        <w:tblInd w:w="-23" w:type="dxa"/>
        <w:tblLook w:val="04A0" w:firstRow="1" w:lastRow="0" w:firstColumn="1" w:lastColumn="0" w:noHBand="0" w:noVBand="1"/>
      </w:tblPr>
      <w:tblGrid>
        <w:gridCol w:w="2463"/>
        <w:gridCol w:w="2070"/>
        <w:gridCol w:w="2520"/>
        <w:gridCol w:w="2287"/>
      </w:tblGrid>
      <w:tr w:rsidR="00562196" w:rsidRPr="009E2F19" w14:paraId="66F205DF" w14:textId="77777777" w:rsidTr="0079741B">
        <w:trPr>
          <w:trHeight w:val="300"/>
        </w:trPr>
        <w:tc>
          <w:tcPr>
            <w:tcW w:w="2463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29441A91" w14:textId="382EF105" w:rsidR="00562196" w:rsidRPr="009E2F19" w:rsidRDefault="00562196" w:rsidP="005621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Atmos</w:t>
            </w:r>
          </w:p>
        </w:tc>
        <w:tc>
          <w:tcPr>
            <w:tcW w:w="2070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34BBFE46" w14:textId="03AC79B6" w:rsidR="00562196" w:rsidRPr="009E2F19" w:rsidRDefault="00562196" w:rsidP="0056219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Bridget Wallace</w:t>
            </w:r>
          </w:p>
        </w:tc>
        <w:tc>
          <w:tcPr>
            <w:tcW w:w="2520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2B1695DA" w14:textId="6886F60F" w:rsidR="00562196" w:rsidRPr="009E2F19" w:rsidRDefault="00562196" w:rsidP="005621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NiSource</w:t>
            </w:r>
          </w:p>
        </w:tc>
        <w:tc>
          <w:tcPr>
            <w:tcW w:w="2287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1C7F9E8B" w14:textId="6EF5CB7F" w:rsidR="00562196" w:rsidRPr="009E2F19" w:rsidRDefault="00562196" w:rsidP="0056219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Ned Leppo </w:t>
            </w:r>
          </w:p>
        </w:tc>
      </w:tr>
      <w:tr w:rsidR="00562196" w:rsidRPr="009E2F19" w14:paraId="51F1B3BE" w14:textId="77777777" w:rsidTr="0079741B">
        <w:trPr>
          <w:trHeight w:val="300"/>
        </w:trPr>
        <w:tc>
          <w:tcPr>
            <w:tcW w:w="246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632BC748" w14:textId="41D3A5D6" w:rsidR="00562196" w:rsidRDefault="00562196" w:rsidP="005621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DTE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21890E78" w14:textId="2ED5C301" w:rsidR="00562196" w:rsidRDefault="00562196" w:rsidP="005621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Charlie Kondek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21FCC7FE" w14:textId="6C732769" w:rsidR="00562196" w:rsidRDefault="00562196" w:rsidP="005621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Omega Flex</w:t>
            </w:r>
          </w:p>
        </w:tc>
        <w:tc>
          <w:tcPr>
            <w:tcW w:w="2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7991302A" w14:textId="7A2024AA" w:rsidR="00562196" w:rsidRDefault="00562196" w:rsidP="005621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Bob Torbin</w:t>
            </w:r>
          </w:p>
        </w:tc>
      </w:tr>
      <w:tr w:rsidR="00562196" w:rsidRPr="009E2F19" w14:paraId="7EE31DC0" w14:textId="77777777" w:rsidTr="0079741B">
        <w:trPr>
          <w:trHeight w:val="300"/>
        </w:trPr>
        <w:tc>
          <w:tcPr>
            <w:tcW w:w="246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40895CDC" w14:textId="26AD16CE" w:rsidR="00562196" w:rsidRDefault="00562196" w:rsidP="005621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DTE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70BC3FC8" w14:textId="058E9E47" w:rsidR="00562196" w:rsidRDefault="00562196" w:rsidP="005621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James Leidel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00E7D006" w14:textId="7341300E" w:rsidR="00562196" w:rsidRDefault="00562196" w:rsidP="005621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PGW </w:t>
            </w:r>
          </w:p>
        </w:tc>
        <w:tc>
          <w:tcPr>
            <w:tcW w:w="2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58242D1A" w14:textId="198FE8BC" w:rsidR="00562196" w:rsidRDefault="00562196" w:rsidP="005621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Michel Farag</w:t>
            </w:r>
          </w:p>
        </w:tc>
      </w:tr>
      <w:tr w:rsidR="00562196" w:rsidRPr="009E2F19" w14:paraId="0CF0A5D3" w14:textId="77777777" w:rsidTr="0079741B">
        <w:trPr>
          <w:trHeight w:val="300"/>
        </w:trPr>
        <w:tc>
          <w:tcPr>
            <w:tcW w:w="246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3583494E" w14:textId="77001372" w:rsidR="00562196" w:rsidRDefault="00562196" w:rsidP="005621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Enbridge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08A00B95" w14:textId="155775CF" w:rsidR="00562196" w:rsidRDefault="00562196" w:rsidP="005621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Paoyun Liu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7EE90939" w14:textId="14D799DC" w:rsidR="00562196" w:rsidRDefault="00562196" w:rsidP="005621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PGW </w:t>
            </w:r>
          </w:p>
        </w:tc>
        <w:tc>
          <w:tcPr>
            <w:tcW w:w="2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4D13D574" w14:textId="73C42A0A" w:rsidR="00562196" w:rsidRDefault="00562196" w:rsidP="005621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Sherif Youssef</w:t>
            </w:r>
          </w:p>
        </w:tc>
      </w:tr>
      <w:tr w:rsidR="00562196" w:rsidRPr="009E2F19" w14:paraId="6E8126C2" w14:textId="77777777" w:rsidTr="0079741B">
        <w:trPr>
          <w:trHeight w:val="255"/>
        </w:trPr>
        <w:tc>
          <w:tcPr>
            <w:tcW w:w="2463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5BA00663" w14:textId="251297E7" w:rsidR="00562196" w:rsidRDefault="00562196" w:rsidP="005621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ESC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2521F1D0" w14:textId="00490627" w:rsidR="00562196" w:rsidRDefault="00562196" w:rsidP="005621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Eric Burgis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noWrap/>
            <w:vAlign w:val="bottom"/>
          </w:tcPr>
          <w:p w14:paraId="224676FB" w14:textId="4B6AC198" w:rsidR="00562196" w:rsidRDefault="00562196" w:rsidP="005621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Rinnai</w:t>
            </w:r>
          </w:p>
        </w:tc>
        <w:tc>
          <w:tcPr>
            <w:tcW w:w="22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noWrap/>
            <w:vAlign w:val="bottom"/>
          </w:tcPr>
          <w:p w14:paraId="044F3A6D" w14:textId="45CD6B46" w:rsidR="00562196" w:rsidRDefault="00562196" w:rsidP="00562196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Perry McGuire </w:t>
            </w:r>
          </w:p>
        </w:tc>
      </w:tr>
      <w:tr w:rsidR="00562196" w:rsidRPr="009E2F19" w14:paraId="1F8E05BC" w14:textId="77777777" w:rsidTr="0079741B">
        <w:trPr>
          <w:trHeight w:val="270"/>
        </w:trPr>
        <w:tc>
          <w:tcPr>
            <w:tcW w:w="2463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noWrap/>
            <w:vAlign w:val="bottom"/>
          </w:tcPr>
          <w:p w14:paraId="7734A8F7" w14:textId="36D78ED0" w:rsidR="00562196" w:rsidRPr="009E2F19" w:rsidRDefault="00562196" w:rsidP="0056219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Mun Gas Authority of GA</w:t>
            </w:r>
          </w:p>
        </w:tc>
        <w:tc>
          <w:tcPr>
            <w:tcW w:w="2070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noWrap/>
            <w:vAlign w:val="bottom"/>
          </w:tcPr>
          <w:p w14:paraId="3A431094" w14:textId="28990855" w:rsidR="00562196" w:rsidRPr="009E2F19" w:rsidRDefault="00562196" w:rsidP="0056219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20"/>
                <w:szCs w:val="20"/>
              </w:rPr>
              <w:t>Yolanda White</w:t>
            </w:r>
          </w:p>
        </w:tc>
        <w:tc>
          <w:tcPr>
            <w:tcW w:w="2520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noWrap/>
            <w:vAlign w:val="bottom"/>
          </w:tcPr>
          <w:p w14:paraId="39DFD98E" w14:textId="5B2CB55D" w:rsidR="00562196" w:rsidRPr="009E2F19" w:rsidRDefault="00562196" w:rsidP="0056219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</w:rPr>
            </w:pPr>
          </w:p>
        </w:tc>
        <w:tc>
          <w:tcPr>
            <w:tcW w:w="2287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noWrap/>
            <w:vAlign w:val="bottom"/>
          </w:tcPr>
          <w:p w14:paraId="5BA9E39E" w14:textId="5D36A60C" w:rsidR="00562196" w:rsidRPr="009E2F19" w:rsidRDefault="00562196" w:rsidP="00562196">
            <w:pPr>
              <w:spacing w:after="0" w:line="240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14:paraId="4FBA4A0C" w14:textId="77777777" w:rsidR="00A47B1F" w:rsidRDefault="00A47B1F" w:rsidP="009E2F19">
      <w:pPr>
        <w:pStyle w:val="Header"/>
        <w:tabs>
          <w:tab w:val="clear" w:pos="4320"/>
          <w:tab w:val="clear" w:pos="8640"/>
          <w:tab w:val="left" w:pos="1690"/>
        </w:tabs>
        <w:rPr>
          <w:rFonts w:ascii="Arial" w:hAnsi="Arial"/>
          <w:sz w:val="20"/>
        </w:rPr>
      </w:pPr>
    </w:p>
    <w:p w14:paraId="089AF7D7" w14:textId="5EE70CD1" w:rsidR="00F173F8" w:rsidRDefault="009E2F19" w:rsidP="00555813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F173F8">
        <w:rPr>
          <w:rFonts w:ascii="Arial" w:hAnsi="Arial" w:cs="Arial"/>
          <w:color w:val="000000" w:themeColor="text1"/>
          <w:sz w:val="20"/>
          <w:szCs w:val="20"/>
        </w:rPr>
        <w:t xml:space="preserve">The meeting was called to order at approx. </w:t>
      </w:r>
      <w:r w:rsidR="00AA16B5">
        <w:rPr>
          <w:rFonts w:ascii="Arial" w:hAnsi="Arial" w:cs="Arial"/>
          <w:color w:val="000000" w:themeColor="text1"/>
          <w:sz w:val="20"/>
          <w:szCs w:val="20"/>
        </w:rPr>
        <w:t>2 PM ET</w:t>
      </w:r>
    </w:p>
    <w:p w14:paraId="1828BB67" w14:textId="08E28C01" w:rsidR="008A7398" w:rsidRDefault="00C17449" w:rsidP="00562196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Eric demonstrated how to use the residential energy and carbon calculator tool. </w:t>
      </w:r>
      <w:r w:rsidR="00E217B5">
        <w:rPr>
          <w:rFonts w:ascii="Arial" w:hAnsi="Arial" w:cs="Arial"/>
          <w:color w:val="000000" w:themeColor="text1"/>
          <w:sz w:val="20"/>
          <w:szCs w:val="20"/>
        </w:rPr>
        <w:t xml:space="preserve">The Excel tool can be found on the </w:t>
      </w:r>
      <w:r w:rsidR="00016241">
        <w:rPr>
          <w:rFonts w:ascii="Arial" w:hAnsi="Arial" w:cs="Arial"/>
          <w:color w:val="000000" w:themeColor="text1"/>
          <w:sz w:val="20"/>
          <w:szCs w:val="20"/>
        </w:rPr>
        <w:t xml:space="preserve">consortium’s </w:t>
      </w:r>
      <w:hyperlink r:id="rId6" w:history="1">
        <w:r w:rsidR="00E217B5" w:rsidRPr="00016241">
          <w:rPr>
            <w:rStyle w:val="Hyperlink"/>
            <w:rFonts w:ascii="Arial" w:hAnsi="Arial" w:cs="Arial"/>
            <w:sz w:val="20"/>
            <w:szCs w:val="20"/>
          </w:rPr>
          <w:t>Other Deliverables</w:t>
        </w:r>
      </w:hyperlink>
      <w:r w:rsidR="00E217B5">
        <w:rPr>
          <w:rFonts w:ascii="Arial" w:hAnsi="Arial" w:cs="Arial"/>
          <w:color w:val="000000" w:themeColor="text1"/>
          <w:sz w:val="20"/>
          <w:szCs w:val="20"/>
        </w:rPr>
        <w:t xml:space="preserve"> </w:t>
      </w:r>
      <w:r w:rsidR="00016241">
        <w:rPr>
          <w:rFonts w:ascii="Arial" w:hAnsi="Arial" w:cs="Arial"/>
          <w:color w:val="000000" w:themeColor="text1"/>
          <w:sz w:val="20"/>
          <w:szCs w:val="20"/>
        </w:rPr>
        <w:t xml:space="preserve">page in the members only area of the ESC site. </w:t>
      </w:r>
      <w:r w:rsidR="002D6F3C">
        <w:rPr>
          <w:rFonts w:ascii="Arial" w:hAnsi="Arial" w:cs="Arial"/>
          <w:color w:val="000000" w:themeColor="text1"/>
          <w:sz w:val="20"/>
          <w:szCs w:val="20"/>
        </w:rPr>
        <w:t xml:space="preserve">There are two files posted in this area, one protected version of the tool that may be shared and one unprotected version </w:t>
      </w:r>
      <w:r w:rsidR="00A87A8C">
        <w:rPr>
          <w:rFonts w:ascii="Arial" w:hAnsi="Arial" w:cs="Arial"/>
          <w:color w:val="000000" w:themeColor="text1"/>
          <w:sz w:val="20"/>
          <w:szCs w:val="20"/>
        </w:rPr>
        <w:t xml:space="preserve">that shows all background work which should be treated as confidential and not shared. </w:t>
      </w:r>
      <w:r w:rsidR="00192C50">
        <w:rPr>
          <w:rFonts w:ascii="Arial" w:hAnsi="Arial" w:cs="Arial"/>
          <w:color w:val="000000" w:themeColor="text1"/>
          <w:sz w:val="20"/>
          <w:szCs w:val="20"/>
        </w:rPr>
        <w:t>This tool allows a comparison of an existing home using any of 4 energy sources compared to a home using all gas appliances.  Each technology can be zeroed out should you want to analyze a si</w:t>
      </w:r>
      <w:r w:rsidR="00703A42">
        <w:rPr>
          <w:rFonts w:ascii="Arial" w:hAnsi="Arial" w:cs="Arial"/>
          <w:color w:val="000000" w:themeColor="text1"/>
          <w:sz w:val="20"/>
          <w:szCs w:val="20"/>
        </w:rPr>
        <w:t>n</w:t>
      </w:r>
      <w:r w:rsidR="00192C50">
        <w:rPr>
          <w:rFonts w:ascii="Arial" w:hAnsi="Arial" w:cs="Arial"/>
          <w:color w:val="000000" w:themeColor="text1"/>
          <w:sz w:val="20"/>
          <w:szCs w:val="20"/>
        </w:rPr>
        <w:t xml:space="preserve">gle </w:t>
      </w:r>
      <w:proofErr w:type="gramStart"/>
      <w:r w:rsidR="00192C50">
        <w:rPr>
          <w:rFonts w:ascii="Arial" w:hAnsi="Arial" w:cs="Arial"/>
          <w:color w:val="000000" w:themeColor="text1"/>
          <w:sz w:val="20"/>
          <w:szCs w:val="20"/>
        </w:rPr>
        <w:t>technology</w:t>
      </w:r>
      <w:proofErr w:type="gramEnd"/>
      <w:r w:rsidR="00192C50">
        <w:rPr>
          <w:rFonts w:ascii="Arial" w:hAnsi="Arial" w:cs="Arial"/>
          <w:color w:val="000000" w:themeColor="text1"/>
          <w:sz w:val="20"/>
          <w:szCs w:val="20"/>
        </w:rPr>
        <w:t xml:space="preserve"> and you can compare </w:t>
      </w:r>
      <w:r w:rsidR="00703A42">
        <w:rPr>
          <w:rFonts w:ascii="Arial" w:hAnsi="Arial" w:cs="Arial"/>
          <w:color w:val="000000" w:themeColor="text1"/>
          <w:sz w:val="20"/>
          <w:szCs w:val="20"/>
        </w:rPr>
        <w:t>standard to high efficiency gas if desired.  You can also select the all-electric sources or fossil mix for the US.</w:t>
      </w:r>
      <w:r w:rsidR="00B73376">
        <w:rPr>
          <w:rFonts w:ascii="Arial" w:hAnsi="Arial" w:cs="Arial"/>
          <w:color w:val="000000" w:themeColor="text1"/>
          <w:sz w:val="20"/>
          <w:szCs w:val="20"/>
        </w:rPr>
        <w:t xml:space="preserve">  ESC is working on a </w:t>
      </w:r>
      <w:proofErr w:type="gramStart"/>
      <w:r w:rsidR="00B73376">
        <w:rPr>
          <w:rFonts w:ascii="Arial" w:hAnsi="Arial" w:cs="Arial"/>
          <w:color w:val="000000" w:themeColor="text1"/>
          <w:sz w:val="20"/>
          <w:szCs w:val="20"/>
        </w:rPr>
        <w:t>web based</w:t>
      </w:r>
      <w:proofErr w:type="gramEnd"/>
      <w:r w:rsidR="00B73376">
        <w:rPr>
          <w:rFonts w:ascii="Arial" w:hAnsi="Arial" w:cs="Arial"/>
          <w:color w:val="000000" w:themeColor="text1"/>
          <w:sz w:val="20"/>
          <w:szCs w:val="20"/>
        </w:rPr>
        <w:t xml:space="preserve"> version of the tool.</w:t>
      </w:r>
      <w:r w:rsidR="00E37F4C">
        <w:rPr>
          <w:rFonts w:ascii="Arial" w:hAnsi="Arial" w:cs="Arial"/>
          <w:color w:val="000000" w:themeColor="text1"/>
          <w:sz w:val="20"/>
          <w:szCs w:val="20"/>
        </w:rPr>
        <w:t xml:space="preserve"> If you want to point someone to the protected tool it can be found at: </w:t>
      </w:r>
      <w:hyperlink r:id="rId7" w:history="1">
        <w:r w:rsidR="00603D7B" w:rsidRPr="00904224">
          <w:rPr>
            <w:rStyle w:val="Hyperlink"/>
            <w:rFonts w:ascii="Arial" w:hAnsi="Arial" w:cs="Arial"/>
            <w:sz w:val="16"/>
            <w:szCs w:val="16"/>
          </w:rPr>
          <w:t>https://consortia.myescenter.com/residential/Residential_Energy_and_Emissions_Calculator-Pro.xlsm</w:t>
        </w:r>
      </w:hyperlink>
      <w:r w:rsidR="00603D7B">
        <w:rPr>
          <w:rFonts w:ascii="Arial" w:hAnsi="Arial" w:cs="Arial"/>
          <w:color w:val="000000" w:themeColor="text1"/>
          <w:sz w:val="20"/>
          <w:szCs w:val="20"/>
        </w:rPr>
        <w:t xml:space="preserve"> </w:t>
      </w:r>
    </w:p>
    <w:p w14:paraId="4E345F26" w14:textId="027DA2FC" w:rsidR="00603D7B" w:rsidRDefault="00CF5BB3" w:rsidP="00CF5BB3">
      <w:pPr>
        <w:numPr>
          <w:ilvl w:val="1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Paoyun asked about the methodology used in the tool’s calculation. </w:t>
      </w:r>
      <w:r w:rsidR="0034326D">
        <w:rPr>
          <w:rFonts w:ascii="Arial" w:hAnsi="Arial" w:cs="Arial"/>
          <w:color w:val="000000" w:themeColor="text1"/>
          <w:sz w:val="20"/>
          <w:szCs w:val="20"/>
        </w:rPr>
        <w:t>Eric noted that this can be found on a worksheet in the unprotected tool.</w:t>
      </w:r>
    </w:p>
    <w:p w14:paraId="4984A9F6" w14:textId="17DB03D4" w:rsidR="00F21265" w:rsidRDefault="00F21265" w:rsidP="00CF5BB3">
      <w:pPr>
        <w:numPr>
          <w:ilvl w:val="1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Charlie would like to see the tool web based.</w:t>
      </w:r>
    </w:p>
    <w:p w14:paraId="3D5AA569" w14:textId="4BF96459" w:rsidR="00F21265" w:rsidRDefault="00F21265" w:rsidP="00CF5BB3">
      <w:pPr>
        <w:numPr>
          <w:ilvl w:val="1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Eric noted that ESC ran into a snag web basing the tool as </w:t>
      </w:r>
      <w:r w:rsidR="00F5582A">
        <w:rPr>
          <w:rFonts w:ascii="Arial" w:hAnsi="Arial" w:cs="Arial"/>
          <w:color w:val="000000" w:themeColor="text1"/>
          <w:sz w:val="20"/>
          <w:szCs w:val="20"/>
        </w:rPr>
        <w:t xml:space="preserve">we were using ActiveX drop down menus which don’t place nice with HTML. ESC is working to switch these to </w:t>
      </w:r>
      <w:r w:rsidR="009023CE">
        <w:rPr>
          <w:rFonts w:ascii="Arial" w:hAnsi="Arial" w:cs="Arial"/>
          <w:color w:val="000000" w:themeColor="text1"/>
          <w:sz w:val="20"/>
          <w:szCs w:val="20"/>
        </w:rPr>
        <w:t xml:space="preserve">data </w:t>
      </w:r>
      <w:r w:rsidR="0016476B">
        <w:rPr>
          <w:rFonts w:ascii="Arial" w:hAnsi="Arial" w:cs="Arial"/>
          <w:color w:val="000000" w:themeColor="text1"/>
          <w:sz w:val="20"/>
          <w:szCs w:val="20"/>
        </w:rPr>
        <w:t xml:space="preserve">validation menus and </w:t>
      </w:r>
      <w:proofErr w:type="gramStart"/>
      <w:r w:rsidR="0016476B">
        <w:rPr>
          <w:rFonts w:ascii="Arial" w:hAnsi="Arial" w:cs="Arial"/>
          <w:color w:val="000000" w:themeColor="text1"/>
          <w:sz w:val="20"/>
          <w:szCs w:val="20"/>
        </w:rPr>
        <w:t>getting</w:t>
      </w:r>
      <w:proofErr w:type="gramEnd"/>
      <w:r w:rsidR="0016476B">
        <w:rPr>
          <w:rFonts w:ascii="Arial" w:hAnsi="Arial" w:cs="Arial"/>
          <w:color w:val="000000" w:themeColor="text1"/>
          <w:sz w:val="20"/>
          <w:szCs w:val="20"/>
        </w:rPr>
        <w:t xml:space="preserve"> a sample </w:t>
      </w:r>
      <w:r w:rsidR="00CF37A5">
        <w:rPr>
          <w:rFonts w:ascii="Arial" w:hAnsi="Arial" w:cs="Arial"/>
          <w:color w:val="000000" w:themeColor="text1"/>
          <w:sz w:val="20"/>
          <w:szCs w:val="20"/>
        </w:rPr>
        <w:t>web-based</w:t>
      </w:r>
      <w:r w:rsidR="0016476B">
        <w:rPr>
          <w:rFonts w:ascii="Arial" w:hAnsi="Arial" w:cs="Arial"/>
          <w:color w:val="000000" w:themeColor="text1"/>
          <w:sz w:val="20"/>
          <w:szCs w:val="20"/>
        </w:rPr>
        <w:t xml:space="preserve"> tool to a point where it can be shared with members. </w:t>
      </w:r>
    </w:p>
    <w:p w14:paraId="53FE740E" w14:textId="6746CC08" w:rsidR="00926BA1" w:rsidRPr="00926BA1" w:rsidRDefault="009023CE" w:rsidP="00926BA1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Eric noted that Ted Williams is still working on drafting the 1</w:t>
      </w:r>
      <w:r w:rsidRPr="009023CE">
        <w:rPr>
          <w:rFonts w:ascii="Arial" w:hAnsi="Arial" w:cs="Arial"/>
          <w:color w:val="000000" w:themeColor="text1"/>
          <w:sz w:val="20"/>
          <w:szCs w:val="20"/>
          <w:vertAlign w:val="superscript"/>
        </w:rPr>
        <w:t>st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 hydrogen white paper and he will share it with the review team when ready.</w:t>
      </w:r>
      <w:r w:rsidR="008C254A">
        <w:rPr>
          <w:rFonts w:ascii="Arial" w:hAnsi="Arial" w:cs="Arial"/>
          <w:color w:val="000000" w:themeColor="text1"/>
          <w:sz w:val="20"/>
          <w:szCs w:val="20"/>
        </w:rPr>
        <w:t xml:space="preserve"> He noted that Ted will present the results at TMAF and then </w:t>
      </w:r>
      <w:r w:rsidR="00926BA1">
        <w:rPr>
          <w:rFonts w:ascii="Arial" w:hAnsi="Arial" w:cs="Arial"/>
          <w:color w:val="000000" w:themeColor="text1"/>
          <w:sz w:val="20"/>
          <w:szCs w:val="20"/>
        </w:rPr>
        <w:t>on a future ESC webinar to reach those that could not attend TMAF.</w:t>
      </w:r>
    </w:p>
    <w:p w14:paraId="2041E2D7" w14:textId="517FCE13" w:rsidR="0018342D" w:rsidRDefault="0018342D" w:rsidP="009023CE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Eric informed attendees that the contractor ESC was using to develop infographics will not be doing this work in 2026 in case the consortium would like hydrogen infographics.</w:t>
      </w:r>
    </w:p>
    <w:p w14:paraId="49E07507" w14:textId="640050F5" w:rsidR="008C254A" w:rsidRPr="008C254A" w:rsidRDefault="00B00795" w:rsidP="008C254A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>Eric shared the Atlanta TAMF agenda and reviewed all the carbon reduction speakers as follows:</w:t>
      </w:r>
    </w:p>
    <w:p w14:paraId="42F6606A" w14:textId="77777777" w:rsidR="008C254A" w:rsidRDefault="008C254A" w:rsidP="008C254A">
      <w:pPr>
        <w:numPr>
          <w:ilvl w:val="1"/>
          <w:numId w:val="2"/>
        </w:numPr>
        <w:spacing w:before="100" w:beforeAutospacing="1" w:after="100" w:afterAutospacing="1" w:line="216" w:lineRule="atLeast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Carbon Control: AI powered Sustainable Climate Control providing EE, Sustainability &amp; Demand Response, Shane Johnson – CarbonQuest</w:t>
      </w:r>
    </w:p>
    <w:p w14:paraId="00DD984E" w14:textId="77777777" w:rsidR="008C254A" w:rsidRDefault="008C254A" w:rsidP="008C254A">
      <w:pPr>
        <w:numPr>
          <w:ilvl w:val="1"/>
          <w:numId w:val="2"/>
        </w:numPr>
        <w:spacing w:before="100" w:beforeAutospacing="1" w:after="100" w:afterAutospacing="1" w:line="216" w:lineRule="atLeast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Is Natural Gas the New Diesel? A Look at the Future of Fuels, Dudley Westlake –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</w:rPr>
        <w:t>Natpro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</w:rPr>
        <w:t xml:space="preserve"> Energy</w:t>
      </w:r>
    </w:p>
    <w:p w14:paraId="50289AFD" w14:textId="77777777" w:rsidR="008C254A" w:rsidRDefault="008C254A" w:rsidP="008C254A">
      <w:pPr>
        <w:numPr>
          <w:ilvl w:val="1"/>
          <w:numId w:val="2"/>
        </w:numPr>
        <w:spacing w:before="100" w:beforeAutospacing="1" w:after="100" w:afterAutospacing="1" w:line="216" w:lineRule="atLeast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RNG: What is it, how it’s Produced &amp; Current/Future Markets for RNG, Jen Stokes – CenterPoint Energy</w:t>
      </w:r>
    </w:p>
    <w:p w14:paraId="40CEADA9" w14:textId="77777777" w:rsidR="008C254A" w:rsidRDefault="008C254A" w:rsidP="008C254A">
      <w:pPr>
        <w:numPr>
          <w:ilvl w:val="1"/>
          <w:numId w:val="2"/>
        </w:numPr>
        <w:spacing w:before="100" w:beforeAutospacing="1" w:after="100" w:afterAutospacing="1" w:line="216" w:lineRule="atLeast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Procuring Lower Carbon Natural Gas, Jon Olson – CG Hub</w:t>
      </w:r>
    </w:p>
    <w:p w14:paraId="53E8F1DA" w14:textId="77777777" w:rsidR="008C254A" w:rsidRDefault="008C254A" w:rsidP="008C254A">
      <w:pPr>
        <w:numPr>
          <w:ilvl w:val="1"/>
          <w:numId w:val="2"/>
        </w:numPr>
        <w:spacing w:before="100" w:beforeAutospacing="1" w:after="100" w:afterAutospacing="1" w:line="216" w:lineRule="atLeast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Clean Power from Natural Gas without Combustion: 500 kW Turboexpander, Michael Longo – Anax Power</w:t>
      </w:r>
    </w:p>
    <w:p w14:paraId="2A9320A6" w14:textId="77777777" w:rsidR="008C254A" w:rsidRDefault="008C254A" w:rsidP="008C254A">
      <w:pPr>
        <w:numPr>
          <w:ilvl w:val="1"/>
          <w:numId w:val="2"/>
        </w:numPr>
        <w:spacing w:before="100" w:beforeAutospacing="1" w:after="100" w:afterAutospacing="1" w:line="216" w:lineRule="atLeast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WATT HOME™ Solid Oxide Fuel Cell Backup Power, Danielle Ramaley – Watt Fuel Cell</w:t>
      </w:r>
    </w:p>
    <w:p w14:paraId="69583BB8" w14:textId="77777777" w:rsidR="008C254A" w:rsidRDefault="008C254A" w:rsidP="008C254A">
      <w:pPr>
        <w:numPr>
          <w:ilvl w:val="1"/>
          <w:numId w:val="2"/>
        </w:numPr>
        <w:spacing w:before="100" w:beforeAutospacing="1" w:after="100" w:afterAutospacing="1" w:line="216" w:lineRule="atLeast"/>
        <w:rPr>
          <w:rFonts w:ascii="Arial" w:eastAsia="Times New Roman" w:hAnsi="Arial" w:cs="Arial"/>
          <w:color w:val="000000"/>
          <w:sz w:val="18"/>
          <w:szCs w:val="18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C02 and You, Jim Leidel – DTE Energy</w:t>
      </w:r>
    </w:p>
    <w:p w14:paraId="5315BD65" w14:textId="78F8039E" w:rsidR="00B00795" w:rsidRPr="00926BA1" w:rsidRDefault="008C254A" w:rsidP="008C254A">
      <w:pPr>
        <w:numPr>
          <w:ilvl w:val="1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>Hydrogen’s Role, Regulatory Framework, Emissions, Safety and Metering, Ted Williams – NGD LLC</w:t>
      </w:r>
    </w:p>
    <w:p w14:paraId="1776F3F2" w14:textId="53233910" w:rsidR="00926BA1" w:rsidRPr="00BA1451" w:rsidRDefault="00926BA1" w:rsidP="00926BA1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Jim asked if anyone is interested in </w:t>
      </w:r>
      <w:r w:rsidR="003A7263">
        <w:rPr>
          <w:rFonts w:ascii="Arial" w:eastAsia="Times New Roman" w:hAnsi="Arial" w:cs="Arial"/>
          <w:color w:val="000000"/>
          <w:sz w:val="18"/>
          <w:szCs w:val="18"/>
        </w:rPr>
        <w:t>district geo-thermal loops as a service.  These would be all electric systems</w:t>
      </w:r>
      <w:r w:rsidR="00A66710">
        <w:rPr>
          <w:rFonts w:ascii="Arial" w:eastAsia="Times New Roman" w:hAnsi="Arial" w:cs="Arial"/>
          <w:color w:val="000000"/>
          <w:sz w:val="18"/>
          <w:szCs w:val="18"/>
        </w:rPr>
        <w:t xml:space="preserve"> that offer an alternative in areas where gas isn’t </w:t>
      </w:r>
      <w:r w:rsidR="00BA1451">
        <w:rPr>
          <w:rFonts w:ascii="Arial" w:eastAsia="Times New Roman" w:hAnsi="Arial" w:cs="Arial"/>
          <w:color w:val="000000"/>
          <w:sz w:val="18"/>
          <w:szCs w:val="18"/>
        </w:rPr>
        <w:t>available.</w:t>
      </w:r>
    </w:p>
    <w:p w14:paraId="01DD7B4F" w14:textId="565C9F51" w:rsidR="00BA1451" w:rsidRPr="00A24737" w:rsidRDefault="00BA1451" w:rsidP="00BA1451">
      <w:pPr>
        <w:numPr>
          <w:ilvl w:val="1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eastAsia="Times New Roman" w:hAnsi="Arial" w:cs="Arial"/>
          <w:color w:val="000000"/>
          <w:sz w:val="18"/>
          <w:szCs w:val="18"/>
        </w:rPr>
        <w:t xml:space="preserve">Eric noted that </w:t>
      </w:r>
      <w:r w:rsidR="00904224">
        <w:rPr>
          <w:rFonts w:ascii="Arial" w:eastAsia="Times New Roman" w:hAnsi="Arial" w:cs="Arial"/>
          <w:color w:val="000000"/>
          <w:sz w:val="18"/>
          <w:szCs w:val="18"/>
        </w:rPr>
        <w:t xml:space="preserve">a virtual pipeline could also serve customers where no pipe serves gas to them. </w:t>
      </w:r>
    </w:p>
    <w:p w14:paraId="1791FD25" w14:textId="1630B595" w:rsidR="004E2E14" w:rsidRPr="0042698A" w:rsidRDefault="009E2F19" w:rsidP="009E2F19">
      <w:pPr>
        <w:numPr>
          <w:ilvl w:val="0"/>
          <w:numId w:val="2"/>
        </w:numPr>
        <w:spacing w:after="0" w:line="240" w:lineRule="auto"/>
        <w:rPr>
          <w:rFonts w:ascii="Arial" w:hAnsi="Arial" w:cs="Arial"/>
          <w:color w:val="000000" w:themeColor="text1"/>
          <w:sz w:val="20"/>
          <w:szCs w:val="20"/>
        </w:rPr>
      </w:pPr>
      <w:r w:rsidRPr="00C92726">
        <w:rPr>
          <w:rFonts w:ascii="Arial" w:hAnsi="Arial" w:cs="Arial"/>
          <w:color w:val="000000" w:themeColor="text1"/>
          <w:sz w:val="20"/>
          <w:szCs w:val="20"/>
        </w:rPr>
        <w:t xml:space="preserve">Meeting adjourned at </w:t>
      </w:r>
      <w:r w:rsidR="00AA16B5">
        <w:rPr>
          <w:rFonts w:ascii="Arial" w:hAnsi="Arial" w:cs="Arial"/>
          <w:color w:val="000000" w:themeColor="text1"/>
          <w:sz w:val="20"/>
          <w:szCs w:val="20"/>
        </w:rPr>
        <w:t>2:</w:t>
      </w:r>
      <w:r w:rsidR="00562196">
        <w:rPr>
          <w:rFonts w:ascii="Arial" w:hAnsi="Arial" w:cs="Arial"/>
          <w:color w:val="000000" w:themeColor="text1"/>
          <w:sz w:val="20"/>
          <w:szCs w:val="20"/>
        </w:rPr>
        <w:t>3</w:t>
      </w:r>
      <w:r w:rsidR="00AA16B5">
        <w:rPr>
          <w:rFonts w:ascii="Arial" w:hAnsi="Arial" w:cs="Arial"/>
          <w:color w:val="000000" w:themeColor="text1"/>
          <w:sz w:val="20"/>
          <w:szCs w:val="20"/>
        </w:rPr>
        <w:t>0</w:t>
      </w:r>
      <w:r w:rsidR="00B50B83">
        <w:rPr>
          <w:rFonts w:ascii="Arial" w:hAnsi="Arial" w:cs="Arial"/>
          <w:color w:val="000000" w:themeColor="text1"/>
          <w:sz w:val="20"/>
          <w:szCs w:val="20"/>
        </w:rPr>
        <w:t xml:space="preserve"> PM</w:t>
      </w:r>
    </w:p>
    <w:sectPr w:rsidR="004E2E14" w:rsidRPr="0042698A" w:rsidSect="00FB37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C396E"/>
    <w:multiLevelType w:val="hybridMultilevel"/>
    <w:tmpl w:val="93186B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F241B74"/>
    <w:multiLevelType w:val="hybridMultilevel"/>
    <w:tmpl w:val="EEC0C5E0"/>
    <w:lvl w:ilvl="0" w:tplc="9942E4E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DBC3A3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532C8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B21A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342E27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1460F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97845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98E848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D9A88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16C12BC8"/>
    <w:multiLevelType w:val="hybridMultilevel"/>
    <w:tmpl w:val="B8262E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864B99"/>
    <w:multiLevelType w:val="hybridMultilevel"/>
    <w:tmpl w:val="E4F40B5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A4B3245"/>
    <w:multiLevelType w:val="multilevel"/>
    <w:tmpl w:val="9210E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76C55E2"/>
    <w:multiLevelType w:val="hybridMultilevel"/>
    <w:tmpl w:val="A150187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7AD792F"/>
    <w:multiLevelType w:val="hybridMultilevel"/>
    <w:tmpl w:val="EDC8D23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501897927">
    <w:abstractNumId w:val="3"/>
  </w:num>
  <w:num w:numId="2" w16cid:durableId="885946288">
    <w:abstractNumId w:val="0"/>
  </w:num>
  <w:num w:numId="3" w16cid:durableId="1320965915">
    <w:abstractNumId w:val="5"/>
  </w:num>
  <w:num w:numId="4" w16cid:durableId="719283988">
    <w:abstractNumId w:val="6"/>
  </w:num>
  <w:num w:numId="5" w16cid:durableId="1460800490">
    <w:abstractNumId w:val="1"/>
  </w:num>
  <w:num w:numId="6" w16cid:durableId="1011951128">
    <w:abstractNumId w:val="2"/>
  </w:num>
  <w:num w:numId="7" w16cid:durableId="1068770392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95A3A"/>
    <w:rsid w:val="00000FB5"/>
    <w:rsid w:val="00012675"/>
    <w:rsid w:val="00014084"/>
    <w:rsid w:val="00016241"/>
    <w:rsid w:val="00016A1B"/>
    <w:rsid w:val="00017333"/>
    <w:rsid w:val="00021334"/>
    <w:rsid w:val="00022EF2"/>
    <w:rsid w:val="00023312"/>
    <w:rsid w:val="000246A4"/>
    <w:rsid w:val="00027634"/>
    <w:rsid w:val="00032EC5"/>
    <w:rsid w:val="0003304E"/>
    <w:rsid w:val="00040066"/>
    <w:rsid w:val="00042441"/>
    <w:rsid w:val="00042948"/>
    <w:rsid w:val="00047243"/>
    <w:rsid w:val="00047819"/>
    <w:rsid w:val="00050C2F"/>
    <w:rsid w:val="000534D6"/>
    <w:rsid w:val="00055A40"/>
    <w:rsid w:val="00055ED2"/>
    <w:rsid w:val="00060B02"/>
    <w:rsid w:val="000620AB"/>
    <w:rsid w:val="00072A34"/>
    <w:rsid w:val="00077B27"/>
    <w:rsid w:val="00080141"/>
    <w:rsid w:val="00080C0E"/>
    <w:rsid w:val="0008324A"/>
    <w:rsid w:val="0009268D"/>
    <w:rsid w:val="000A4645"/>
    <w:rsid w:val="000A69A2"/>
    <w:rsid w:val="000A7544"/>
    <w:rsid w:val="000B0C2F"/>
    <w:rsid w:val="000B101A"/>
    <w:rsid w:val="000B6661"/>
    <w:rsid w:val="000C1B7B"/>
    <w:rsid w:val="000C35DE"/>
    <w:rsid w:val="000C6172"/>
    <w:rsid w:val="000D04B4"/>
    <w:rsid w:val="000D04F6"/>
    <w:rsid w:val="000D7AB8"/>
    <w:rsid w:val="000E13DA"/>
    <w:rsid w:val="000F5309"/>
    <w:rsid w:val="001024D2"/>
    <w:rsid w:val="00102784"/>
    <w:rsid w:val="00103ED6"/>
    <w:rsid w:val="001061B1"/>
    <w:rsid w:val="00106BD7"/>
    <w:rsid w:val="0011078C"/>
    <w:rsid w:val="00123EF6"/>
    <w:rsid w:val="001362CC"/>
    <w:rsid w:val="001367E4"/>
    <w:rsid w:val="001371F4"/>
    <w:rsid w:val="0013738B"/>
    <w:rsid w:val="00142482"/>
    <w:rsid w:val="00143F59"/>
    <w:rsid w:val="00150A42"/>
    <w:rsid w:val="0015671F"/>
    <w:rsid w:val="00156DE4"/>
    <w:rsid w:val="001609C5"/>
    <w:rsid w:val="0016476B"/>
    <w:rsid w:val="0016637D"/>
    <w:rsid w:val="00166C39"/>
    <w:rsid w:val="00166F82"/>
    <w:rsid w:val="001673BA"/>
    <w:rsid w:val="00174E76"/>
    <w:rsid w:val="00175F1B"/>
    <w:rsid w:val="00177589"/>
    <w:rsid w:val="001777DE"/>
    <w:rsid w:val="00180A02"/>
    <w:rsid w:val="0018342D"/>
    <w:rsid w:val="001845AC"/>
    <w:rsid w:val="00190B37"/>
    <w:rsid w:val="00192C50"/>
    <w:rsid w:val="001A0EFA"/>
    <w:rsid w:val="001A0F23"/>
    <w:rsid w:val="001A1274"/>
    <w:rsid w:val="001A5952"/>
    <w:rsid w:val="001A659E"/>
    <w:rsid w:val="001B05FE"/>
    <w:rsid w:val="001B0FB6"/>
    <w:rsid w:val="001B22DB"/>
    <w:rsid w:val="001B34FF"/>
    <w:rsid w:val="001C4715"/>
    <w:rsid w:val="001C5FAD"/>
    <w:rsid w:val="001D19AD"/>
    <w:rsid w:val="001D6D83"/>
    <w:rsid w:val="001E34F2"/>
    <w:rsid w:val="001F67A8"/>
    <w:rsid w:val="001F6817"/>
    <w:rsid w:val="001F6EB6"/>
    <w:rsid w:val="00205AA9"/>
    <w:rsid w:val="00210522"/>
    <w:rsid w:val="00214852"/>
    <w:rsid w:val="00217690"/>
    <w:rsid w:val="002225AE"/>
    <w:rsid w:val="00224327"/>
    <w:rsid w:val="00232374"/>
    <w:rsid w:val="0023724B"/>
    <w:rsid w:val="002455F5"/>
    <w:rsid w:val="00251331"/>
    <w:rsid w:val="00260A6B"/>
    <w:rsid w:val="00260B71"/>
    <w:rsid w:val="002722D1"/>
    <w:rsid w:val="00273A1D"/>
    <w:rsid w:val="002773AD"/>
    <w:rsid w:val="002828DC"/>
    <w:rsid w:val="002914F9"/>
    <w:rsid w:val="0029156D"/>
    <w:rsid w:val="0029241E"/>
    <w:rsid w:val="00295A18"/>
    <w:rsid w:val="002A2D68"/>
    <w:rsid w:val="002A357C"/>
    <w:rsid w:val="002A5082"/>
    <w:rsid w:val="002B5231"/>
    <w:rsid w:val="002C0696"/>
    <w:rsid w:val="002C15D2"/>
    <w:rsid w:val="002C2806"/>
    <w:rsid w:val="002C2CB5"/>
    <w:rsid w:val="002C3C39"/>
    <w:rsid w:val="002C41AA"/>
    <w:rsid w:val="002C6933"/>
    <w:rsid w:val="002C6E63"/>
    <w:rsid w:val="002D0600"/>
    <w:rsid w:val="002D0711"/>
    <w:rsid w:val="002D34ED"/>
    <w:rsid w:val="002D6F3C"/>
    <w:rsid w:val="002D70F5"/>
    <w:rsid w:val="002D7DE1"/>
    <w:rsid w:val="002E08A5"/>
    <w:rsid w:val="002F7322"/>
    <w:rsid w:val="00304F86"/>
    <w:rsid w:val="00311636"/>
    <w:rsid w:val="00314674"/>
    <w:rsid w:val="00314AB1"/>
    <w:rsid w:val="00314CD8"/>
    <w:rsid w:val="00315C3D"/>
    <w:rsid w:val="00316A34"/>
    <w:rsid w:val="00322250"/>
    <w:rsid w:val="00333BA8"/>
    <w:rsid w:val="00333C7F"/>
    <w:rsid w:val="00336744"/>
    <w:rsid w:val="0034100C"/>
    <w:rsid w:val="0034326D"/>
    <w:rsid w:val="003463F7"/>
    <w:rsid w:val="00346A42"/>
    <w:rsid w:val="00350311"/>
    <w:rsid w:val="003503F1"/>
    <w:rsid w:val="00354745"/>
    <w:rsid w:val="00355F0F"/>
    <w:rsid w:val="003609F4"/>
    <w:rsid w:val="00360C0C"/>
    <w:rsid w:val="00364383"/>
    <w:rsid w:val="00365B0A"/>
    <w:rsid w:val="003702C1"/>
    <w:rsid w:val="003712CC"/>
    <w:rsid w:val="00380E51"/>
    <w:rsid w:val="00382631"/>
    <w:rsid w:val="00382AA0"/>
    <w:rsid w:val="0038434B"/>
    <w:rsid w:val="00385073"/>
    <w:rsid w:val="003850EE"/>
    <w:rsid w:val="00396DAA"/>
    <w:rsid w:val="00397E58"/>
    <w:rsid w:val="003A445A"/>
    <w:rsid w:val="003A4800"/>
    <w:rsid w:val="003A4EC6"/>
    <w:rsid w:val="003A7263"/>
    <w:rsid w:val="003B6504"/>
    <w:rsid w:val="003B7F1B"/>
    <w:rsid w:val="003C0778"/>
    <w:rsid w:val="003C171F"/>
    <w:rsid w:val="003C25C6"/>
    <w:rsid w:val="003C60B1"/>
    <w:rsid w:val="003D0008"/>
    <w:rsid w:val="003D2CCE"/>
    <w:rsid w:val="003D2F58"/>
    <w:rsid w:val="003D473C"/>
    <w:rsid w:val="003D67E2"/>
    <w:rsid w:val="003E0492"/>
    <w:rsid w:val="003E371E"/>
    <w:rsid w:val="003E7D1C"/>
    <w:rsid w:val="003F1B06"/>
    <w:rsid w:val="003F5158"/>
    <w:rsid w:val="00403396"/>
    <w:rsid w:val="00403D91"/>
    <w:rsid w:val="0041013A"/>
    <w:rsid w:val="00412A5B"/>
    <w:rsid w:val="00416FDF"/>
    <w:rsid w:val="0042167B"/>
    <w:rsid w:val="004243E9"/>
    <w:rsid w:val="00425024"/>
    <w:rsid w:val="00425435"/>
    <w:rsid w:val="0042698A"/>
    <w:rsid w:val="00431DE1"/>
    <w:rsid w:val="00440753"/>
    <w:rsid w:val="00443AB9"/>
    <w:rsid w:val="0044596D"/>
    <w:rsid w:val="00446A24"/>
    <w:rsid w:val="0045404B"/>
    <w:rsid w:val="00456713"/>
    <w:rsid w:val="004740E4"/>
    <w:rsid w:val="004776F9"/>
    <w:rsid w:val="0048771D"/>
    <w:rsid w:val="004912F2"/>
    <w:rsid w:val="004968BC"/>
    <w:rsid w:val="004971E9"/>
    <w:rsid w:val="004A2AC5"/>
    <w:rsid w:val="004A56DD"/>
    <w:rsid w:val="004B46D3"/>
    <w:rsid w:val="004B5CB1"/>
    <w:rsid w:val="004B64CB"/>
    <w:rsid w:val="004C103B"/>
    <w:rsid w:val="004C34C6"/>
    <w:rsid w:val="004C6BB6"/>
    <w:rsid w:val="004D0888"/>
    <w:rsid w:val="004E09B1"/>
    <w:rsid w:val="004E1D0C"/>
    <w:rsid w:val="004E2E14"/>
    <w:rsid w:val="004E2E92"/>
    <w:rsid w:val="004E57B2"/>
    <w:rsid w:val="004E5AEB"/>
    <w:rsid w:val="004E61DE"/>
    <w:rsid w:val="004E6F0C"/>
    <w:rsid w:val="004F2192"/>
    <w:rsid w:val="004F2C5C"/>
    <w:rsid w:val="004F6313"/>
    <w:rsid w:val="0050087A"/>
    <w:rsid w:val="00500B8B"/>
    <w:rsid w:val="005026AF"/>
    <w:rsid w:val="00502A93"/>
    <w:rsid w:val="00503C42"/>
    <w:rsid w:val="00510E96"/>
    <w:rsid w:val="00515381"/>
    <w:rsid w:val="00516AE1"/>
    <w:rsid w:val="00522B72"/>
    <w:rsid w:val="005303B7"/>
    <w:rsid w:val="0053213D"/>
    <w:rsid w:val="00536363"/>
    <w:rsid w:val="0053660D"/>
    <w:rsid w:val="00540C8B"/>
    <w:rsid w:val="0055092C"/>
    <w:rsid w:val="005530FC"/>
    <w:rsid w:val="00557885"/>
    <w:rsid w:val="00561368"/>
    <w:rsid w:val="00562196"/>
    <w:rsid w:val="00563F50"/>
    <w:rsid w:val="00566C54"/>
    <w:rsid w:val="0057275C"/>
    <w:rsid w:val="00575844"/>
    <w:rsid w:val="00575894"/>
    <w:rsid w:val="00577349"/>
    <w:rsid w:val="0058230C"/>
    <w:rsid w:val="00585B71"/>
    <w:rsid w:val="005936C8"/>
    <w:rsid w:val="00594062"/>
    <w:rsid w:val="0059608C"/>
    <w:rsid w:val="00596481"/>
    <w:rsid w:val="005A3EE7"/>
    <w:rsid w:val="005B3780"/>
    <w:rsid w:val="005B64D3"/>
    <w:rsid w:val="005B7CE1"/>
    <w:rsid w:val="005C1263"/>
    <w:rsid w:val="005D0052"/>
    <w:rsid w:val="005D2C6C"/>
    <w:rsid w:val="005D3B0C"/>
    <w:rsid w:val="005D58C8"/>
    <w:rsid w:val="005D6229"/>
    <w:rsid w:val="005D79DA"/>
    <w:rsid w:val="005E3C67"/>
    <w:rsid w:val="005F1957"/>
    <w:rsid w:val="005F2F93"/>
    <w:rsid w:val="005F50BD"/>
    <w:rsid w:val="00603D7B"/>
    <w:rsid w:val="00607333"/>
    <w:rsid w:val="00621475"/>
    <w:rsid w:val="006222F3"/>
    <w:rsid w:val="006232DD"/>
    <w:rsid w:val="00631C11"/>
    <w:rsid w:val="0063265E"/>
    <w:rsid w:val="00634536"/>
    <w:rsid w:val="00634700"/>
    <w:rsid w:val="00636B02"/>
    <w:rsid w:val="00643E70"/>
    <w:rsid w:val="00645631"/>
    <w:rsid w:val="0064745E"/>
    <w:rsid w:val="00652426"/>
    <w:rsid w:val="0065325B"/>
    <w:rsid w:val="00653B25"/>
    <w:rsid w:val="00657F75"/>
    <w:rsid w:val="006634E1"/>
    <w:rsid w:val="00670468"/>
    <w:rsid w:val="00670652"/>
    <w:rsid w:val="0067717C"/>
    <w:rsid w:val="0067730C"/>
    <w:rsid w:val="006806DC"/>
    <w:rsid w:val="00696321"/>
    <w:rsid w:val="006B4200"/>
    <w:rsid w:val="006B4EED"/>
    <w:rsid w:val="006B7B44"/>
    <w:rsid w:val="006C4284"/>
    <w:rsid w:val="006D1209"/>
    <w:rsid w:val="006D1596"/>
    <w:rsid w:val="006D43C0"/>
    <w:rsid w:val="006D4820"/>
    <w:rsid w:val="006D5A7E"/>
    <w:rsid w:val="006E748A"/>
    <w:rsid w:val="006F2D46"/>
    <w:rsid w:val="006F3285"/>
    <w:rsid w:val="006F3B70"/>
    <w:rsid w:val="006F72FD"/>
    <w:rsid w:val="006F79F1"/>
    <w:rsid w:val="00701C65"/>
    <w:rsid w:val="00703989"/>
    <w:rsid w:val="00703A42"/>
    <w:rsid w:val="00704845"/>
    <w:rsid w:val="007077C5"/>
    <w:rsid w:val="007129C8"/>
    <w:rsid w:val="00724067"/>
    <w:rsid w:val="00725540"/>
    <w:rsid w:val="00726A53"/>
    <w:rsid w:val="0073145A"/>
    <w:rsid w:val="00731763"/>
    <w:rsid w:val="007330C6"/>
    <w:rsid w:val="00734C81"/>
    <w:rsid w:val="00741573"/>
    <w:rsid w:val="00753E97"/>
    <w:rsid w:val="0076239B"/>
    <w:rsid w:val="00771111"/>
    <w:rsid w:val="00772FD6"/>
    <w:rsid w:val="00773798"/>
    <w:rsid w:val="00777618"/>
    <w:rsid w:val="007802EA"/>
    <w:rsid w:val="0078741F"/>
    <w:rsid w:val="007928DF"/>
    <w:rsid w:val="00792CBB"/>
    <w:rsid w:val="0079741B"/>
    <w:rsid w:val="007A10E6"/>
    <w:rsid w:val="007A190A"/>
    <w:rsid w:val="007B0542"/>
    <w:rsid w:val="007B52FA"/>
    <w:rsid w:val="007B5E88"/>
    <w:rsid w:val="007C0CC0"/>
    <w:rsid w:val="007D2F55"/>
    <w:rsid w:val="007D3A92"/>
    <w:rsid w:val="007E3FFB"/>
    <w:rsid w:val="007E4388"/>
    <w:rsid w:val="007E582E"/>
    <w:rsid w:val="007E7F72"/>
    <w:rsid w:val="007F00D8"/>
    <w:rsid w:val="007F33A5"/>
    <w:rsid w:val="007F45A1"/>
    <w:rsid w:val="007F59F0"/>
    <w:rsid w:val="007F610A"/>
    <w:rsid w:val="008070C4"/>
    <w:rsid w:val="00811B32"/>
    <w:rsid w:val="0082057F"/>
    <w:rsid w:val="0082483D"/>
    <w:rsid w:val="00830470"/>
    <w:rsid w:val="00831C48"/>
    <w:rsid w:val="008320B1"/>
    <w:rsid w:val="00834650"/>
    <w:rsid w:val="00844E5A"/>
    <w:rsid w:val="00851BA8"/>
    <w:rsid w:val="00853F62"/>
    <w:rsid w:val="008573AA"/>
    <w:rsid w:val="00857F6B"/>
    <w:rsid w:val="00862945"/>
    <w:rsid w:val="00863017"/>
    <w:rsid w:val="008636F6"/>
    <w:rsid w:val="008641FA"/>
    <w:rsid w:val="0086621C"/>
    <w:rsid w:val="0086725B"/>
    <w:rsid w:val="00871D62"/>
    <w:rsid w:val="00872760"/>
    <w:rsid w:val="00873EBE"/>
    <w:rsid w:val="00883091"/>
    <w:rsid w:val="00883BF2"/>
    <w:rsid w:val="0088521A"/>
    <w:rsid w:val="00886CF9"/>
    <w:rsid w:val="00891C12"/>
    <w:rsid w:val="00891CF9"/>
    <w:rsid w:val="00894D9B"/>
    <w:rsid w:val="008A4247"/>
    <w:rsid w:val="008A6C78"/>
    <w:rsid w:val="008A7398"/>
    <w:rsid w:val="008B1482"/>
    <w:rsid w:val="008B4F8F"/>
    <w:rsid w:val="008B746F"/>
    <w:rsid w:val="008C02F9"/>
    <w:rsid w:val="008C068F"/>
    <w:rsid w:val="008C1B4B"/>
    <w:rsid w:val="008C254A"/>
    <w:rsid w:val="008C5B58"/>
    <w:rsid w:val="008C7EAA"/>
    <w:rsid w:val="008D613E"/>
    <w:rsid w:val="008E688B"/>
    <w:rsid w:val="008F5B29"/>
    <w:rsid w:val="009002CC"/>
    <w:rsid w:val="009023CE"/>
    <w:rsid w:val="00904224"/>
    <w:rsid w:val="0090653F"/>
    <w:rsid w:val="00912629"/>
    <w:rsid w:val="009133C5"/>
    <w:rsid w:val="009136D1"/>
    <w:rsid w:val="00913B3B"/>
    <w:rsid w:val="0091424F"/>
    <w:rsid w:val="009147B8"/>
    <w:rsid w:val="00915BB9"/>
    <w:rsid w:val="009172F0"/>
    <w:rsid w:val="009173CB"/>
    <w:rsid w:val="009174D4"/>
    <w:rsid w:val="009203DD"/>
    <w:rsid w:val="00924F51"/>
    <w:rsid w:val="009269B7"/>
    <w:rsid w:val="00926BA1"/>
    <w:rsid w:val="00930FE2"/>
    <w:rsid w:val="0094146F"/>
    <w:rsid w:val="009459FE"/>
    <w:rsid w:val="00956C5C"/>
    <w:rsid w:val="00976C7E"/>
    <w:rsid w:val="009946ED"/>
    <w:rsid w:val="009A1CAF"/>
    <w:rsid w:val="009A625E"/>
    <w:rsid w:val="009B066B"/>
    <w:rsid w:val="009B192D"/>
    <w:rsid w:val="009B56C9"/>
    <w:rsid w:val="009C02BB"/>
    <w:rsid w:val="009C267C"/>
    <w:rsid w:val="009D0185"/>
    <w:rsid w:val="009D591E"/>
    <w:rsid w:val="009E005D"/>
    <w:rsid w:val="009E0242"/>
    <w:rsid w:val="009E2F19"/>
    <w:rsid w:val="009E32DE"/>
    <w:rsid w:val="009E3BC9"/>
    <w:rsid w:val="009E6953"/>
    <w:rsid w:val="009E6EA9"/>
    <w:rsid w:val="009E739C"/>
    <w:rsid w:val="009F1A65"/>
    <w:rsid w:val="009F1A79"/>
    <w:rsid w:val="009F2515"/>
    <w:rsid w:val="009F4176"/>
    <w:rsid w:val="00A01705"/>
    <w:rsid w:val="00A07C64"/>
    <w:rsid w:val="00A105AF"/>
    <w:rsid w:val="00A10E3B"/>
    <w:rsid w:val="00A21161"/>
    <w:rsid w:val="00A24737"/>
    <w:rsid w:val="00A2519C"/>
    <w:rsid w:val="00A31475"/>
    <w:rsid w:val="00A32289"/>
    <w:rsid w:val="00A37C44"/>
    <w:rsid w:val="00A37ECE"/>
    <w:rsid w:val="00A41ACA"/>
    <w:rsid w:val="00A441F6"/>
    <w:rsid w:val="00A445FE"/>
    <w:rsid w:val="00A46B34"/>
    <w:rsid w:val="00A477A3"/>
    <w:rsid w:val="00A47B1F"/>
    <w:rsid w:val="00A550C0"/>
    <w:rsid w:val="00A579BD"/>
    <w:rsid w:val="00A62DA2"/>
    <w:rsid w:val="00A64258"/>
    <w:rsid w:val="00A66710"/>
    <w:rsid w:val="00A67319"/>
    <w:rsid w:val="00A73F81"/>
    <w:rsid w:val="00A81876"/>
    <w:rsid w:val="00A82C21"/>
    <w:rsid w:val="00A87A8C"/>
    <w:rsid w:val="00A9657B"/>
    <w:rsid w:val="00A96D0C"/>
    <w:rsid w:val="00AA154C"/>
    <w:rsid w:val="00AA16B5"/>
    <w:rsid w:val="00AA1F27"/>
    <w:rsid w:val="00AB21FD"/>
    <w:rsid w:val="00AB4FC5"/>
    <w:rsid w:val="00AC1753"/>
    <w:rsid w:val="00AC32E0"/>
    <w:rsid w:val="00AC423F"/>
    <w:rsid w:val="00AC438A"/>
    <w:rsid w:val="00AC6B79"/>
    <w:rsid w:val="00AD3221"/>
    <w:rsid w:val="00AD5F1F"/>
    <w:rsid w:val="00AD7EF9"/>
    <w:rsid w:val="00AE0483"/>
    <w:rsid w:val="00AE1AC8"/>
    <w:rsid w:val="00AE2D94"/>
    <w:rsid w:val="00AE73DB"/>
    <w:rsid w:val="00AF336A"/>
    <w:rsid w:val="00AF3F91"/>
    <w:rsid w:val="00AF5058"/>
    <w:rsid w:val="00B00795"/>
    <w:rsid w:val="00B027CE"/>
    <w:rsid w:val="00B07ED2"/>
    <w:rsid w:val="00B10C0F"/>
    <w:rsid w:val="00B1443F"/>
    <w:rsid w:val="00B15FEA"/>
    <w:rsid w:val="00B2261C"/>
    <w:rsid w:val="00B22806"/>
    <w:rsid w:val="00B31825"/>
    <w:rsid w:val="00B3243D"/>
    <w:rsid w:val="00B3605D"/>
    <w:rsid w:val="00B40B50"/>
    <w:rsid w:val="00B41BD2"/>
    <w:rsid w:val="00B42121"/>
    <w:rsid w:val="00B46D2F"/>
    <w:rsid w:val="00B50B2D"/>
    <w:rsid w:val="00B50B83"/>
    <w:rsid w:val="00B50BD6"/>
    <w:rsid w:val="00B51CC9"/>
    <w:rsid w:val="00B53B3F"/>
    <w:rsid w:val="00B55BF0"/>
    <w:rsid w:val="00B629AA"/>
    <w:rsid w:val="00B63E67"/>
    <w:rsid w:val="00B67573"/>
    <w:rsid w:val="00B6762C"/>
    <w:rsid w:val="00B73376"/>
    <w:rsid w:val="00B770EF"/>
    <w:rsid w:val="00B802D1"/>
    <w:rsid w:val="00B804C0"/>
    <w:rsid w:val="00B82968"/>
    <w:rsid w:val="00B8716B"/>
    <w:rsid w:val="00B878C4"/>
    <w:rsid w:val="00B87B7F"/>
    <w:rsid w:val="00B902B4"/>
    <w:rsid w:val="00B91A6A"/>
    <w:rsid w:val="00BA1451"/>
    <w:rsid w:val="00BB2C99"/>
    <w:rsid w:val="00BB5826"/>
    <w:rsid w:val="00BC1230"/>
    <w:rsid w:val="00BD04A7"/>
    <w:rsid w:val="00BD2128"/>
    <w:rsid w:val="00BD5A6D"/>
    <w:rsid w:val="00BE1C52"/>
    <w:rsid w:val="00BE5818"/>
    <w:rsid w:val="00BE7713"/>
    <w:rsid w:val="00C13127"/>
    <w:rsid w:val="00C151FD"/>
    <w:rsid w:val="00C17449"/>
    <w:rsid w:val="00C266A0"/>
    <w:rsid w:val="00C3284E"/>
    <w:rsid w:val="00C342C9"/>
    <w:rsid w:val="00C367A1"/>
    <w:rsid w:val="00C40B1F"/>
    <w:rsid w:val="00C4336C"/>
    <w:rsid w:val="00C43B52"/>
    <w:rsid w:val="00C520A1"/>
    <w:rsid w:val="00C55EFC"/>
    <w:rsid w:val="00C572D2"/>
    <w:rsid w:val="00C60C11"/>
    <w:rsid w:val="00C6792B"/>
    <w:rsid w:val="00C7189E"/>
    <w:rsid w:val="00C77246"/>
    <w:rsid w:val="00C80BF6"/>
    <w:rsid w:val="00C81A0A"/>
    <w:rsid w:val="00C84C47"/>
    <w:rsid w:val="00C92726"/>
    <w:rsid w:val="00CA33CF"/>
    <w:rsid w:val="00CA3DF7"/>
    <w:rsid w:val="00CA60BE"/>
    <w:rsid w:val="00CB0848"/>
    <w:rsid w:val="00CB4F98"/>
    <w:rsid w:val="00CC0028"/>
    <w:rsid w:val="00CC0AD9"/>
    <w:rsid w:val="00CC43BF"/>
    <w:rsid w:val="00CC52B6"/>
    <w:rsid w:val="00CD735F"/>
    <w:rsid w:val="00CE0B19"/>
    <w:rsid w:val="00CE3BEF"/>
    <w:rsid w:val="00CE45BE"/>
    <w:rsid w:val="00CE6A0A"/>
    <w:rsid w:val="00CF37A5"/>
    <w:rsid w:val="00CF5BB3"/>
    <w:rsid w:val="00D006AD"/>
    <w:rsid w:val="00D022EC"/>
    <w:rsid w:val="00D07986"/>
    <w:rsid w:val="00D113E9"/>
    <w:rsid w:val="00D11E06"/>
    <w:rsid w:val="00D125CC"/>
    <w:rsid w:val="00D139F8"/>
    <w:rsid w:val="00D150FD"/>
    <w:rsid w:val="00D1633F"/>
    <w:rsid w:val="00D16824"/>
    <w:rsid w:val="00D27D0F"/>
    <w:rsid w:val="00D27E55"/>
    <w:rsid w:val="00D334B1"/>
    <w:rsid w:val="00D35BC9"/>
    <w:rsid w:val="00D36D59"/>
    <w:rsid w:val="00D37005"/>
    <w:rsid w:val="00D43209"/>
    <w:rsid w:val="00D4533A"/>
    <w:rsid w:val="00D4788E"/>
    <w:rsid w:val="00D546A5"/>
    <w:rsid w:val="00D7513D"/>
    <w:rsid w:val="00D75A1B"/>
    <w:rsid w:val="00D80D78"/>
    <w:rsid w:val="00D83531"/>
    <w:rsid w:val="00D843BF"/>
    <w:rsid w:val="00D849DF"/>
    <w:rsid w:val="00D86649"/>
    <w:rsid w:val="00D87026"/>
    <w:rsid w:val="00D940FA"/>
    <w:rsid w:val="00D97E62"/>
    <w:rsid w:val="00DA0538"/>
    <w:rsid w:val="00DA1ADB"/>
    <w:rsid w:val="00DA6E4B"/>
    <w:rsid w:val="00DC5926"/>
    <w:rsid w:val="00DE5800"/>
    <w:rsid w:val="00DE5FB5"/>
    <w:rsid w:val="00DE6170"/>
    <w:rsid w:val="00DF0A44"/>
    <w:rsid w:val="00DF129A"/>
    <w:rsid w:val="00DF2717"/>
    <w:rsid w:val="00DF4AA4"/>
    <w:rsid w:val="00DF4F05"/>
    <w:rsid w:val="00E0456E"/>
    <w:rsid w:val="00E06D1D"/>
    <w:rsid w:val="00E1082C"/>
    <w:rsid w:val="00E11AB2"/>
    <w:rsid w:val="00E161CA"/>
    <w:rsid w:val="00E16423"/>
    <w:rsid w:val="00E204B8"/>
    <w:rsid w:val="00E20CA7"/>
    <w:rsid w:val="00E2136D"/>
    <w:rsid w:val="00E217B5"/>
    <w:rsid w:val="00E2461C"/>
    <w:rsid w:val="00E27345"/>
    <w:rsid w:val="00E32A76"/>
    <w:rsid w:val="00E34153"/>
    <w:rsid w:val="00E3799B"/>
    <w:rsid w:val="00E37F4C"/>
    <w:rsid w:val="00E41C02"/>
    <w:rsid w:val="00E427F3"/>
    <w:rsid w:val="00E4393D"/>
    <w:rsid w:val="00E50024"/>
    <w:rsid w:val="00E5430A"/>
    <w:rsid w:val="00E55653"/>
    <w:rsid w:val="00E56AC4"/>
    <w:rsid w:val="00E57692"/>
    <w:rsid w:val="00E64A03"/>
    <w:rsid w:val="00E70450"/>
    <w:rsid w:val="00E70D5D"/>
    <w:rsid w:val="00E75BEE"/>
    <w:rsid w:val="00E77762"/>
    <w:rsid w:val="00E77E67"/>
    <w:rsid w:val="00E809A4"/>
    <w:rsid w:val="00E9314A"/>
    <w:rsid w:val="00E95A3A"/>
    <w:rsid w:val="00EA2E58"/>
    <w:rsid w:val="00EA6B7E"/>
    <w:rsid w:val="00EA73C3"/>
    <w:rsid w:val="00EB47C1"/>
    <w:rsid w:val="00F02EEB"/>
    <w:rsid w:val="00F07EFA"/>
    <w:rsid w:val="00F173F8"/>
    <w:rsid w:val="00F17C44"/>
    <w:rsid w:val="00F2083E"/>
    <w:rsid w:val="00F21265"/>
    <w:rsid w:val="00F226F5"/>
    <w:rsid w:val="00F2369B"/>
    <w:rsid w:val="00F24252"/>
    <w:rsid w:val="00F371E4"/>
    <w:rsid w:val="00F5432A"/>
    <w:rsid w:val="00F5581D"/>
    <w:rsid w:val="00F5582A"/>
    <w:rsid w:val="00F61713"/>
    <w:rsid w:val="00F654A4"/>
    <w:rsid w:val="00F7082C"/>
    <w:rsid w:val="00F70F33"/>
    <w:rsid w:val="00F74E11"/>
    <w:rsid w:val="00F84CD5"/>
    <w:rsid w:val="00F8693E"/>
    <w:rsid w:val="00F92882"/>
    <w:rsid w:val="00F9512D"/>
    <w:rsid w:val="00FA15D0"/>
    <w:rsid w:val="00FA4A76"/>
    <w:rsid w:val="00FA66FF"/>
    <w:rsid w:val="00FA70E8"/>
    <w:rsid w:val="00FB0E21"/>
    <w:rsid w:val="00FB2F45"/>
    <w:rsid w:val="00FB37C5"/>
    <w:rsid w:val="00FB667C"/>
    <w:rsid w:val="00FC5344"/>
    <w:rsid w:val="00FC6E35"/>
    <w:rsid w:val="00FD0A54"/>
    <w:rsid w:val="00FF34F3"/>
    <w:rsid w:val="00FF6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866EAC"/>
  <w15:chartTrackingRefBased/>
  <w15:docId w15:val="{7A39A3E4-B91F-4B94-BEC4-3BE9356614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95A3A"/>
    <w:pPr>
      <w:spacing w:after="0" w:line="240" w:lineRule="auto"/>
      <w:ind w:left="720"/>
    </w:pPr>
    <w:rPr>
      <w:rFonts w:ascii="Calibri" w:hAnsi="Calibri" w:cs="Times New Roman"/>
    </w:rPr>
  </w:style>
  <w:style w:type="paragraph" w:styleId="Header">
    <w:name w:val="header"/>
    <w:basedOn w:val="Normal"/>
    <w:link w:val="HeaderChar"/>
    <w:semiHidden/>
    <w:rsid w:val="009E2F19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semiHidden/>
    <w:rsid w:val="009E2F19"/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4563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4563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rsid w:val="00A07C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he-IL"/>
    </w:rPr>
  </w:style>
  <w:style w:type="paragraph" w:styleId="Title">
    <w:name w:val="Title"/>
    <w:basedOn w:val="Normal"/>
    <w:link w:val="TitleChar"/>
    <w:uiPriority w:val="10"/>
    <w:qFormat/>
    <w:rsid w:val="00A07C64"/>
    <w:pPr>
      <w:spacing w:before="240" w:after="60" w:line="240" w:lineRule="auto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  <w:lang w:bidi="he-IL"/>
    </w:rPr>
  </w:style>
  <w:style w:type="character" w:customStyle="1" w:styleId="TitleChar">
    <w:name w:val="Title Char"/>
    <w:basedOn w:val="DefaultParagraphFont"/>
    <w:link w:val="Title"/>
    <w:uiPriority w:val="10"/>
    <w:rsid w:val="00A07C64"/>
    <w:rPr>
      <w:rFonts w:ascii="Arial" w:eastAsia="Times New Roman" w:hAnsi="Arial" w:cs="Arial"/>
      <w:b/>
      <w:bCs/>
      <w:kern w:val="28"/>
      <w:sz w:val="32"/>
      <w:szCs w:val="32"/>
      <w:lang w:bidi="he-IL"/>
    </w:rPr>
  </w:style>
  <w:style w:type="character" w:styleId="FollowedHyperlink">
    <w:name w:val="FollowedHyperlink"/>
    <w:basedOn w:val="DefaultParagraphFont"/>
    <w:uiPriority w:val="99"/>
    <w:semiHidden/>
    <w:unhideWhenUsed/>
    <w:rsid w:val="009E695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93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7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5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13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1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586185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711854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2770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64663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83709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07343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1297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305261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012438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88882">
          <w:marLeft w:val="0"/>
          <w:marRight w:val="0"/>
          <w:marTop w:val="0"/>
          <w:marBottom w:val="1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83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onsortia.myescenter.com/residential/Residential_Energy_and_Emissions_Calculator-Pro.xls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nergysolutionscenter.org/carbon-reduction-other-deliverables/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619</Words>
  <Characters>2886</Characters>
  <Application>Microsoft Office Word</Application>
  <DocSecurity>0</DocSecurity>
  <Lines>106</Lines>
  <Paragraphs>89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Burgis, Eric</dc:creator>
  <cp:keywords/>
  <dc:description/>
  <cp:lastModifiedBy>Burgis, Eric</cp:lastModifiedBy>
  <cp:revision>28</cp:revision>
  <cp:lastPrinted>2025-10-16T11:57:00Z</cp:lastPrinted>
  <dcterms:created xsi:type="dcterms:W3CDTF">2025-12-10T11:32:00Z</dcterms:created>
  <dcterms:modified xsi:type="dcterms:W3CDTF">2025-12-10T13:28:00Z</dcterms:modified>
</cp:coreProperties>
</file>